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Calibri" w:hAnsi="Arial Narrow" w:cs="Calibri"/>
          <w:color w:val="000000"/>
          <w:sz w:val="20"/>
          <w:szCs w:val="26"/>
        </w:rPr>
        <w:id w:val="1811589945"/>
        <w:docPartObj>
          <w:docPartGallery w:val="Cover Pages"/>
          <w:docPartUnique/>
        </w:docPartObj>
      </w:sdtPr>
      <w:sdtEndPr>
        <w:rPr>
          <w:sz w:val="36"/>
        </w:rPr>
      </w:sdtEndPr>
      <w:sdtContent>
        <w:p w14:paraId="5566E727" w14:textId="77777777" w:rsidR="00DD51C8" w:rsidRPr="00DD51C8" w:rsidRDefault="00DD51C8" w:rsidP="00DD51C8">
          <w:pPr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67BEACBD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18F5CC3E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28A92A7C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7CCFA737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454EF6D2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015FAA4A" w14:textId="77777777" w:rsidR="00DD51C8" w:rsidRPr="00DD51C8" w:rsidRDefault="00DD51C8" w:rsidP="00DD51C8">
          <w:pPr>
            <w:spacing w:after="0" w:line="240" w:lineRule="auto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4E147DBF" w14:textId="77777777" w:rsidR="00DD51C8" w:rsidRPr="00DD51C8" w:rsidRDefault="00DD51C8" w:rsidP="00DD51C8">
          <w:pPr>
            <w:spacing w:after="0" w:line="240" w:lineRule="auto"/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0328F051" w14:textId="77777777" w:rsidR="00DD51C8" w:rsidRPr="00DD51C8" w:rsidRDefault="00DD51C8" w:rsidP="00DD51C8">
          <w:pPr>
            <w:spacing w:after="0" w:line="360" w:lineRule="auto"/>
            <w:jc w:val="center"/>
            <w:rPr>
              <w:rFonts w:ascii="Arial Narrow" w:eastAsia="Calibri" w:hAnsi="Arial Narrow" w:cs="Calibri"/>
              <w:color w:val="000000"/>
              <w:sz w:val="52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32"/>
              <w:szCs w:val="26"/>
            </w:rPr>
            <w:t xml:space="preserve"> </w:t>
          </w:r>
          <w:r w:rsidRPr="00DD51C8">
            <w:rPr>
              <w:rFonts w:ascii="Arial Narrow" w:eastAsia="Calibri" w:hAnsi="Arial Narrow" w:cs="Calibri"/>
              <w:color w:val="000000"/>
              <w:sz w:val="52"/>
              <w:szCs w:val="26"/>
            </w:rPr>
            <w:t xml:space="preserve">2016 – 2017 </w:t>
          </w:r>
        </w:p>
        <w:p w14:paraId="54980FE4" w14:textId="1D96AC72" w:rsidR="00DD51C8" w:rsidRPr="00DD51C8" w:rsidRDefault="00B35C9C" w:rsidP="00DD51C8">
          <w:pPr>
            <w:spacing w:after="0" w:line="360" w:lineRule="auto"/>
            <w:jc w:val="center"/>
            <w:rPr>
              <w:rFonts w:ascii="Arial Narrow" w:eastAsia="Calibri" w:hAnsi="Arial Narrow" w:cs="Calibri"/>
              <w:color w:val="000000"/>
              <w:sz w:val="52"/>
              <w:szCs w:val="26"/>
            </w:rPr>
          </w:pPr>
          <w:r>
            <w:rPr>
              <w:rFonts w:ascii="Arial Narrow" w:eastAsia="Calibri" w:hAnsi="Arial Narrow" w:cs="Calibri"/>
              <w:color w:val="000000"/>
              <w:sz w:val="52"/>
              <w:szCs w:val="26"/>
            </w:rPr>
            <w:t>Grade 2</w:t>
          </w:r>
          <w:r w:rsidR="00DD51C8" w:rsidRPr="00DD51C8">
            <w:rPr>
              <w:rFonts w:ascii="Arial Narrow" w:eastAsia="Calibri" w:hAnsi="Arial Narrow" w:cs="Calibri"/>
              <w:color w:val="000000"/>
              <w:sz w:val="52"/>
              <w:szCs w:val="26"/>
            </w:rPr>
            <w:t xml:space="preserve"> </w:t>
          </w:r>
        </w:p>
        <w:p w14:paraId="68A68E12" w14:textId="77777777" w:rsidR="00DD51C8" w:rsidRPr="00DD51C8" w:rsidRDefault="00DD51C8" w:rsidP="00DD51C8">
          <w:pPr>
            <w:spacing w:after="0" w:line="360" w:lineRule="auto"/>
            <w:jc w:val="center"/>
            <w:rPr>
              <w:rFonts w:ascii="Arial Narrow" w:eastAsia="Calibri" w:hAnsi="Arial Narrow" w:cs="Calibri"/>
              <w:color w:val="000000"/>
              <w:sz w:val="52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52"/>
              <w:szCs w:val="26"/>
            </w:rPr>
            <w:t xml:space="preserve">Mathematics Curriculum </w:t>
          </w:r>
        </w:p>
        <w:p w14:paraId="58A53D20" w14:textId="77777777" w:rsidR="00DD51C8" w:rsidRPr="00DD51C8" w:rsidRDefault="00DD51C8" w:rsidP="00DD51C8">
          <w:pPr>
            <w:spacing w:after="0" w:line="360" w:lineRule="auto"/>
            <w:jc w:val="center"/>
            <w:rPr>
              <w:rFonts w:ascii="Arial Narrow" w:eastAsia="Calibri" w:hAnsi="Arial Narrow" w:cs="Calibri"/>
              <w:color w:val="000000"/>
              <w:sz w:val="52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52"/>
              <w:szCs w:val="26"/>
            </w:rPr>
            <w:t>Documents</w:t>
          </w:r>
        </w:p>
        <w:p w14:paraId="5626E6BD" w14:textId="77777777" w:rsidR="00DD51C8" w:rsidRPr="00DD51C8" w:rsidRDefault="00DD51C8" w:rsidP="00DD51C8">
          <w:pPr>
            <w:spacing w:after="0" w:line="360" w:lineRule="auto"/>
            <w:jc w:val="center"/>
            <w:rPr>
              <w:rFonts w:ascii="Arial Narrow" w:eastAsia="Calibri" w:hAnsi="Arial Narrow" w:cs="Calibri"/>
              <w:color w:val="000000"/>
              <w:sz w:val="26"/>
              <w:szCs w:val="26"/>
            </w:rPr>
          </w:pPr>
        </w:p>
        <w:p w14:paraId="2D6ED301" w14:textId="7E7D2539" w:rsidR="00DD51C8" w:rsidRPr="00DD51C8" w:rsidRDefault="00550C3A" w:rsidP="00DD51C8">
          <w:pPr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  <w:r>
            <w:rPr>
              <w:noProof/>
            </w:rPr>
            <w:drawing>
              <wp:inline distT="0" distB="0" distL="0" distR="0" wp14:anchorId="2209F8C4" wp14:editId="739930D2">
                <wp:extent cx="2717800" cy="2345055"/>
                <wp:effectExtent l="0" t="0" r="6350" b="0"/>
                <wp:docPr id="1" name="Picture 1" descr="https://investigations.terc.edu/img/grade2_cov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vestigations.terc.edu/img/grade2_cov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800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A187E3" w14:textId="77777777" w:rsidR="00DD51C8" w:rsidRP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20"/>
              <w:szCs w:val="26"/>
            </w:rPr>
            <w:tab/>
          </w:r>
        </w:p>
        <w:p w14:paraId="42E6BD9F" w14:textId="77777777" w:rsidR="00DD51C8" w:rsidRP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29055268" w14:textId="77777777" w:rsid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06B0321A" w14:textId="77777777" w:rsidR="00DD51C8" w:rsidRP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4C372ADC" w14:textId="77777777" w:rsid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8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28"/>
              <w:szCs w:val="26"/>
            </w:rPr>
            <w:t>CMS Elementary Math Specialists:</w:t>
          </w:r>
        </w:p>
        <w:p w14:paraId="6DA9D289" w14:textId="5A275D2B" w:rsidR="001337C3" w:rsidRPr="00DD51C8" w:rsidRDefault="001337C3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8"/>
              <w:szCs w:val="26"/>
            </w:rPr>
          </w:pPr>
          <w:r>
            <w:rPr>
              <w:rFonts w:ascii="Arial Narrow" w:eastAsia="Calibri" w:hAnsi="Arial Narrow" w:cs="Calibri"/>
              <w:color w:val="000000"/>
              <w:sz w:val="28"/>
              <w:szCs w:val="26"/>
            </w:rPr>
            <w:t xml:space="preserve">Susan Copeland – </w:t>
          </w:r>
          <w:hyperlink r:id="rId9" w:history="1">
            <w:r w:rsidRPr="00C729FD">
              <w:rPr>
                <w:rStyle w:val="Hyperlink"/>
                <w:rFonts w:ascii="Arial Narrow" w:eastAsia="Calibri" w:hAnsi="Arial Narrow" w:cs="Calibri"/>
                <w:sz w:val="28"/>
                <w:szCs w:val="26"/>
              </w:rPr>
              <w:t>susan.copeland@cms.k12.nc.us</w:t>
            </w:r>
          </w:hyperlink>
          <w:r>
            <w:rPr>
              <w:rFonts w:ascii="Arial Narrow" w:eastAsia="Calibri" w:hAnsi="Arial Narrow" w:cs="Calibri"/>
              <w:color w:val="000000"/>
              <w:sz w:val="28"/>
              <w:szCs w:val="26"/>
            </w:rPr>
            <w:t xml:space="preserve"> </w:t>
          </w:r>
        </w:p>
        <w:p w14:paraId="7B7413E8" w14:textId="77777777" w:rsidR="00DD51C8" w:rsidRPr="00DD51C8" w:rsidRDefault="00DD51C8" w:rsidP="00DD51C8">
          <w:pPr>
            <w:tabs>
              <w:tab w:val="left" w:pos="732"/>
            </w:tabs>
            <w:rPr>
              <w:rFonts w:ascii="Arial Narrow" w:eastAsia="Calibri" w:hAnsi="Arial Narrow" w:cs="Calibri"/>
              <w:color w:val="000000"/>
              <w:sz w:val="28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28"/>
              <w:szCs w:val="26"/>
            </w:rPr>
            <w:t xml:space="preserve">Gabr’l Stackhouse – </w:t>
          </w:r>
          <w:hyperlink r:id="rId10" w:history="1">
            <w:r w:rsidRPr="00DD51C8">
              <w:rPr>
                <w:rFonts w:ascii="Arial Narrow" w:eastAsia="Calibri" w:hAnsi="Arial Narrow" w:cs="Calibri"/>
                <w:color w:val="0563C1" w:themeColor="hyperlink"/>
                <w:sz w:val="28"/>
                <w:szCs w:val="26"/>
                <w:u w:val="single"/>
              </w:rPr>
              <w:t>gabrlc.stackhouse@cms.k12.nc.us</w:t>
            </w:r>
          </w:hyperlink>
        </w:p>
        <w:p w14:paraId="6098DBC2" w14:textId="77777777" w:rsidR="00DD51C8" w:rsidRPr="00DD51C8" w:rsidRDefault="00DD51C8" w:rsidP="00DD51C8">
          <w:pPr>
            <w:spacing w:after="0" w:line="240" w:lineRule="auto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</w:p>
        <w:p w14:paraId="5B285878" w14:textId="77777777" w:rsidR="00DD51C8" w:rsidRDefault="00DD51C8" w:rsidP="00DD51C8">
          <w:pPr>
            <w:jc w:val="center"/>
            <w:rPr>
              <w:rFonts w:ascii="Arial Narrow" w:eastAsia="Calibri" w:hAnsi="Arial Narrow" w:cs="Calibri"/>
              <w:color w:val="000000"/>
              <w:sz w:val="20"/>
              <w:szCs w:val="26"/>
            </w:rPr>
          </w:pPr>
          <w:r w:rsidRPr="00DD51C8">
            <w:rPr>
              <w:rFonts w:ascii="Arial Narrow" w:eastAsia="Calibri" w:hAnsi="Arial Narrow" w:cs="Calibri"/>
              <w:color w:val="000000"/>
              <w:sz w:val="20"/>
              <w:szCs w:val="26"/>
            </w:rPr>
            <w:br w:type="page"/>
          </w:r>
        </w:p>
        <w:sdt>
          <w:sdtPr>
            <w:rPr>
              <w:rFonts w:ascii="Arial Narrow" w:hAnsi="Arial Narrow"/>
              <w:b/>
              <w:bCs/>
              <w:sz w:val="32"/>
              <w:szCs w:val="32"/>
            </w:rPr>
            <w:id w:val="-469831325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/>
              <w:bCs w:val="0"/>
              <w:noProof/>
              <w:sz w:val="22"/>
              <w:szCs w:val="22"/>
            </w:rPr>
          </w:sdtEndPr>
          <w:sdtContent>
            <w:p w14:paraId="681BAD4E" w14:textId="6AA51BCC" w:rsidR="00EF0379" w:rsidRPr="003F7467" w:rsidRDefault="00EF0379" w:rsidP="000D3F94">
              <w:pPr>
                <w:spacing w:after="0" w:line="480" w:lineRule="auto"/>
                <w:jc w:val="center"/>
                <w:rPr>
                  <w:rFonts w:ascii="Arial Narrow" w:hAnsi="Arial Narrow"/>
                  <w:b/>
                  <w:sz w:val="32"/>
                  <w:szCs w:val="32"/>
                </w:rPr>
              </w:pPr>
              <w:r w:rsidRPr="003F7467">
                <w:rPr>
                  <w:rFonts w:ascii="Arial Narrow" w:hAnsi="Arial Narrow"/>
                  <w:b/>
                  <w:sz w:val="32"/>
                  <w:szCs w:val="32"/>
                </w:rPr>
                <w:t>Table of Contents</w:t>
              </w:r>
            </w:p>
            <w:p w14:paraId="09E253B5" w14:textId="77777777" w:rsidR="003F7467" w:rsidRPr="003F7467" w:rsidRDefault="00EF0379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r w:rsidRPr="003F7467">
                <w:rPr>
                  <w:rFonts w:ascii="Arial Narrow" w:hAnsi="Arial Narrow"/>
                  <w:b w:val="0"/>
                  <w:sz w:val="24"/>
                  <w:szCs w:val="24"/>
                </w:rPr>
                <w:fldChar w:fldCharType="begin"/>
              </w:r>
              <w:r w:rsidRPr="003F7467">
                <w:rPr>
                  <w:rFonts w:ascii="Arial Narrow" w:hAnsi="Arial Narrow"/>
                  <w:b w:val="0"/>
                  <w:sz w:val="24"/>
                  <w:szCs w:val="24"/>
                </w:rPr>
                <w:instrText xml:space="preserve"> TOC \o "1-3" \h \z \u </w:instrText>
              </w:r>
              <w:r w:rsidRPr="003F7467">
                <w:rPr>
                  <w:rFonts w:ascii="Arial Narrow" w:hAnsi="Arial Narrow"/>
                  <w:b w:val="0"/>
                  <w:sz w:val="24"/>
                  <w:szCs w:val="24"/>
                </w:rPr>
                <w:fldChar w:fldCharType="separate"/>
              </w:r>
              <w:hyperlink w:anchor="_Toc456185279" w:history="1">
                <w:r w:rsidR="003F7467" w:rsidRPr="003F7467">
                  <w:rPr>
                    <w:rStyle w:val="Hyperlink"/>
                    <w:rFonts w:ascii="Arial Narrow" w:eastAsia="Calibri" w:hAnsi="Arial Narrow"/>
                    <w:b w:val="0"/>
                    <w:noProof/>
                    <w:sz w:val="28"/>
                    <w:szCs w:val="28"/>
                  </w:rPr>
                  <w:t>Grade 2 Year at a Glance – Quarter 1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_Toc456185279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2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AB1FD00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0" w:history="1">
                <w:r w:rsidR="003F7467" w:rsidRPr="003F7467">
                  <w:rPr>
                    <w:rStyle w:val="Hyperlink"/>
                    <w:rFonts w:ascii="Arial Narrow" w:eastAsia="Calibri" w:hAnsi="Arial Narrow"/>
                    <w:b w:val="0"/>
                    <w:noProof/>
                    <w:sz w:val="28"/>
                    <w:szCs w:val="28"/>
                  </w:rPr>
                  <w:t>Grade 2 Year at a Glance – Quarter 2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_Toc456185280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3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2943D652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1" w:history="1">
                <w:r w:rsidR="003F7467" w:rsidRPr="003F7467">
                  <w:rPr>
                    <w:rStyle w:val="Hyperlink"/>
                    <w:rFonts w:ascii="Arial Narrow" w:eastAsia="Calibri" w:hAnsi="Arial Narrow"/>
                    <w:b w:val="0"/>
                    <w:noProof/>
                    <w:sz w:val="28"/>
                    <w:szCs w:val="28"/>
                  </w:rPr>
                  <w:t>Grade 2 Year at a Glance – Quarter 3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_Toc456185281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4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2A81E227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2" w:history="1">
                <w:r w:rsidR="003F7467" w:rsidRPr="003F7467">
                  <w:rPr>
                    <w:rStyle w:val="Hyperlink"/>
                    <w:rFonts w:ascii="Arial Narrow" w:eastAsia="Calibri" w:hAnsi="Arial Narrow"/>
                    <w:b w:val="0"/>
                    <w:noProof/>
                    <w:sz w:val="28"/>
                    <w:szCs w:val="28"/>
                  </w:rPr>
                  <w:t>Grade 2 Year at a Glance – Quarter 4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_Toc456185282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5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3CDCE41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3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>Grade 2 Scope and Sequence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_Toc456185283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6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196E7685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4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 xml:space="preserve">Unit 1: </w:t>
                </w:r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Counting Coins and Combinations Curriculum Map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_Toc456185284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7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DC59D2A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5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CMS Geometry Unit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_Toc456185285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12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612B2DB8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6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 xml:space="preserve">Unit 3: </w:t>
                </w:r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Stickers, Number Strings, and Story Problems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_Toc456185286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15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085E766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7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CMS Measurement and Data Unit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_Toc456185287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22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C0B220D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8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 xml:space="preserve">Unit 5: </w:t>
                </w:r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How Many Floors? How Many Rooms?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_Toc456185288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26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12261914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89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 xml:space="preserve">Unit 6: </w:t>
                </w:r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How Many Tens? How Many Ones?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_Toc456185289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30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5A9CCB43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  <w:sz w:val="28"/>
                  <w:szCs w:val="28"/>
                </w:rPr>
              </w:pPr>
              <w:hyperlink w:anchor="_Toc456185290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>CMS Fractions Unit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_Toc456185290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35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C2EAF9E" w14:textId="77777777" w:rsidR="003F7467" w:rsidRPr="003F7467" w:rsidRDefault="0060098F" w:rsidP="003F7467">
              <w:pPr>
                <w:pStyle w:val="TOC1"/>
                <w:tabs>
                  <w:tab w:val="right" w:leader="dot" w:pos="10790"/>
                </w:tabs>
                <w:spacing w:before="0" w:line="480" w:lineRule="auto"/>
                <w:rPr>
                  <w:rFonts w:ascii="Arial Narrow" w:eastAsiaTheme="minorEastAsia" w:hAnsi="Arial Narrow"/>
                  <w:b w:val="0"/>
                  <w:caps w:val="0"/>
                  <w:noProof/>
                </w:rPr>
              </w:pPr>
              <w:hyperlink w:anchor="_Toc456185291" w:history="1">
                <w:r w:rsidR="003F7467" w:rsidRPr="003F7467">
                  <w:rPr>
                    <w:rStyle w:val="Hyperlink"/>
                    <w:rFonts w:ascii="Arial Narrow" w:hAnsi="Arial Narrow"/>
                    <w:b w:val="0"/>
                    <w:noProof/>
                    <w:sz w:val="28"/>
                    <w:szCs w:val="28"/>
                  </w:rPr>
                  <w:t xml:space="preserve">Unit 8: </w:t>
                </w:r>
                <w:r w:rsidR="003F7467" w:rsidRPr="003F7467">
                  <w:rPr>
                    <w:rStyle w:val="Hyperlink"/>
                    <w:rFonts w:ascii="Arial Narrow" w:hAnsi="Arial Narrow"/>
                    <w:b w:val="0"/>
                    <w:i/>
                    <w:noProof/>
                    <w:sz w:val="28"/>
                    <w:szCs w:val="28"/>
                  </w:rPr>
                  <w:t>Patterns, Teams, and Paper Clips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instrText xml:space="preserve"> PAGEREF _Toc456185291 \h </w:instrTex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A04E2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t>38</w:t>
                </w:r>
                <w:r w:rsidR="003F7467" w:rsidRPr="003F7467">
                  <w:rPr>
                    <w:rFonts w:ascii="Arial Narrow" w:hAnsi="Arial Narrow"/>
                    <w:b w:val="0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08D47B15" w14:textId="0FD430D3" w:rsidR="00EF0379" w:rsidRDefault="00EF0379" w:rsidP="000D3F94">
              <w:pPr>
                <w:spacing w:after="0" w:line="480" w:lineRule="auto"/>
              </w:pPr>
              <w:r w:rsidRPr="003F7467">
                <w:rPr>
                  <w:rFonts w:ascii="Arial Narrow" w:hAnsi="Arial Narrow"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p w14:paraId="6E8C6485" w14:textId="0BE4DA95" w:rsidR="000857D9" w:rsidRPr="00797B41" w:rsidRDefault="000857D9" w:rsidP="005F374F">
          <w:pPr>
            <w:tabs>
              <w:tab w:val="left" w:pos="732"/>
            </w:tabs>
            <w:spacing w:after="0" w:line="480" w:lineRule="auto"/>
            <w:rPr>
              <w:rFonts w:ascii="Arial Narrow" w:eastAsia="Calibri" w:hAnsi="Arial Narrow" w:cs="Calibri"/>
              <w:color w:val="000000"/>
              <w:sz w:val="24"/>
              <w:szCs w:val="26"/>
            </w:rPr>
          </w:pPr>
        </w:p>
        <w:p w14:paraId="2D0A315E" w14:textId="77830050" w:rsidR="00A033E4" w:rsidRPr="00A033E4" w:rsidRDefault="005F374F" w:rsidP="00A033E4">
          <w:pPr>
            <w:rPr>
              <w:rFonts w:ascii="Arial Narrow" w:eastAsia="Calibri" w:hAnsi="Arial Narrow" w:cs="Calibri"/>
              <w:color w:val="000000"/>
              <w:sz w:val="24"/>
              <w:szCs w:val="26"/>
            </w:rPr>
          </w:pPr>
          <w:r w:rsidRPr="00797B41">
            <w:rPr>
              <w:rFonts w:ascii="Arial Narrow" w:eastAsia="Calibri" w:hAnsi="Arial Narrow" w:cs="Calibri"/>
              <w:color w:val="000000"/>
              <w:sz w:val="24"/>
              <w:szCs w:val="26"/>
            </w:rPr>
            <w:br w:type="page"/>
          </w:r>
        </w:p>
      </w:sdtContent>
    </w:sdt>
    <w:p w14:paraId="67F15289" w14:textId="44425CC3" w:rsidR="006A2203" w:rsidRPr="00EF0379" w:rsidRDefault="00550C3A" w:rsidP="00EF0379">
      <w:pPr>
        <w:pStyle w:val="Heading1"/>
        <w:jc w:val="left"/>
        <w:rPr>
          <w:rFonts w:eastAsia="Calibri"/>
          <w:b w:val="0"/>
          <w:szCs w:val="24"/>
        </w:rPr>
      </w:pPr>
      <w:bookmarkStart w:id="0" w:name="_Toc456185279"/>
      <w:r>
        <w:rPr>
          <w:rFonts w:eastAsia="Calibri"/>
          <w:b w:val="0"/>
        </w:rPr>
        <w:t>Grade 2</w:t>
      </w:r>
      <w:r w:rsidR="00913AFA" w:rsidRPr="00EF0379">
        <w:rPr>
          <w:rFonts w:eastAsia="Calibri"/>
          <w:b w:val="0"/>
        </w:rPr>
        <w:t xml:space="preserve"> Year at a Glance</w:t>
      </w:r>
      <w:r w:rsidR="00EF0379">
        <w:rPr>
          <w:rFonts w:eastAsia="Calibri"/>
          <w:b w:val="0"/>
        </w:rPr>
        <w:t xml:space="preserve"> – Quarter 1</w:t>
      </w:r>
      <w:bookmarkEnd w:id="0"/>
    </w:p>
    <w:p w14:paraId="2FF83FD7" w14:textId="77777777" w:rsidR="00AE28BF" w:rsidRPr="00AE28BF" w:rsidRDefault="00AE2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28BF" w14:paraId="501E4FBA" w14:textId="77777777" w:rsidTr="005F374F">
        <w:tc>
          <w:tcPr>
            <w:tcW w:w="5395" w:type="dxa"/>
            <w:shd w:val="clear" w:color="auto" w:fill="FFE1FF"/>
          </w:tcPr>
          <w:p w14:paraId="61B5EE6D" w14:textId="1CFBBB1F" w:rsidR="00AE28BF" w:rsidRDefault="00916C0C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Unit 1</w:t>
            </w:r>
            <w:r w:rsidR="00913AF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0D3F94">
              <w:rPr>
                <w:rFonts w:ascii="Arial Narrow" w:hAnsi="Arial Narrow"/>
                <w:b/>
                <w:i/>
                <w:sz w:val="24"/>
                <w:szCs w:val="24"/>
              </w:rPr>
              <w:t>Counting Coins and Combinations</w:t>
            </w:r>
          </w:p>
          <w:p w14:paraId="5B9471A3" w14:textId="401BB53D" w:rsidR="00622AEF" w:rsidRPr="00196777" w:rsidRDefault="00622AEF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28 days</w:t>
            </w:r>
          </w:p>
          <w:p w14:paraId="1B88A4D7" w14:textId="4CECD819" w:rsidR="00AE28BF" w:rsidRPr="00B44DF4" w:rsidRDefault="00AE28BF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1:</w:t>
            </w:r>
            <w:r w:rsidR="005E49C7">
              <w:rPr>
                <w:rFonts w:ascii="Arial Narrow" w:hAnsi="Arial Narrow"/>
                <w:sz w:val="24"/>
                <w:szCs w:val="24"/>
              </w:rPr>
              <w:t xml:space="preserve"> 5</w:t>
            </w:r>
            <w:r>
              <w:rPr>
                <w:rFonts w:ascii="Arial Narrow" w:hAnsi="Arial Narrow"/>
                <w:sz w:val="24"/>
                <w:szCs w:val="24"/>
              </w:rPr>
              <w:t xml:space="preserve"> lessons</w:t>
            </w:r>
          </w:p>
          <w:p w14:paraId="64288C64" w14:textId="52236929" w:rsidR="00AE28BF" w:rsidRPr="00B44DF4" w:rsidRDefault="00AE28BF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2:</w:t>
            </w:r>
            <w:r w:rsidR="00D65E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 lessons</w:t>
            </w:r>
          </w:p>
          <w:p w14:paraId="029ED2B1" w14:textId="3F06D316" w:rsidR="00AE28BF" w:rsidRPr="00B44DF4" w:rsidRDefault="00AE28BF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3:</w:t>
            </w:r>
            <w:r w:rsidR="005E49C7">
              <w:rPr>
                <w:rFonts w:ascii="Arial Narrow" w:hAnsi="Arial Narrow"/>
                <w:sz w:val="24"/>
                <w:szCs w:val="24"/>
              </w:rPr>
              <w:t xml:space="preserve"> 5</w:t>
            </w:r>
            <w:r>
              <w:rPr>
                <w:rFonts w:ascii="Arial Narrow" w:hAnsi="Arial Narrow"/>
                <w:sz w:val="24"/>
                <w:szCs w:val="24"/>
              </w:rPr>
              <w:t xml:space="preserve"> lessons</w:t>
            </w:r>
          </w:p>
          <w:p w14:paraId="2205752B" w14:textId="47C4E366" w:rsidR="00AE28BF" w:rsidRPr="00B44DF4" w:rsidRDefault="00AE28BF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4:</w:t>
            </w:r>
            <w:r w:rsidR="005E49C7">
              <w:rPr>
                <w:rFonts w:ascii="Arial Narrow" w:hAnsi="Arial Narrow"/>
                <w:sz w:val="24"/>
                <w:szCs w:val="24"/>
              </w:rPr>
              <w:t xml:space="preserve"> 7</w:t>
            </w:r>
            <w:r>
              <w:rPr>
                <w:rFonts w:ascii="Arial Narrow" w:hAnsi="Arial Narrow"/>
                <w:sz w:val="24"/>
                <w:szCs w:val="24"/>
              </w:rPr>
              <w:t xml:space="preserve"> lessons</w:t>
            </w:r>
          </w:p>
        </w:tc>
        <w:tc>
          <w:tcPr>
            <w:tcW w:w="5395" w:type="dxa"/>
            <w:shd w:val="clear" w:color="auto" w:fill="C1FFC1"/>
          </w:tcPr>
          <w:p w14:paraId="466CB430" w14:textId="08DDEE14" w:rsidR="004E1118" w:rsidRDefault="005E49C7" w:rsidP="004E11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CMS Geometry Unit</w:t>
            </w:r>
          </w:p>
          <w:p w14:paraId="52D79850" w14:textId="2302E149" w:rsidR="00622AEF" w:rsidRDefault="00622AEF" w:rsidP="004E111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Estimated Duration: </w:t>
            </w:r>
            <w:r w:rsidR="005E49C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days</w:t>
            </w:r>
          </w:p>
          <w:p w14:paraId="5526E4A4" w14:textId="6BB6AAF6" w:rsidR="00AE28BF" w:rsidRPr="00B44DF4" w:rsidRDefault="005E49C7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7B567D">
              <w:rPr>
                <w:rFonts w:ascii="Arial Narrow" w:hAnsi="Arial Narrow"/>
                <w:sz w:val="24"/>
                <w:szCs w:val="24"/>
              </w:rPr>
              <w:t>MS Unit: 8</w:t>
            </w:r>
            <w:r w:rsidR="00AE28BF">
              <w:rPr>
                <w:rFonts w:ascii="Arial Narrow" w:hAnsi="Arial Narrow"/>
                <w:sz w:val="24"/>
                <w:szCs w:val="24"/>
              </w:rPr>
              <w:t xml:space="preserve"> lessons</w:t>
            </w:r>
          </w:p>
        </w:tc>
      </w:tr>
      <w:tr w:rsidR="000D3F94" w14:paraId="61DC5748" w14:textId="77777777" w:rsidTr="000D3F94">
        <w:trPr>
          <w:gridAfter w:val="1"/>
          <w:wAfter w:w="5395" w:type="dxa"/>
        </w:trPr>
        <w:tc>
          <w:tcPr>
            <w:tcW w:w="5395" w:type="dxa"/>
            <w:shd w:val="clear" w:color="auto" w:fill="FFE6B3"/>
          </w:tcPr>
          <w:p w14:paraId="38D163A3" w14:textId="13BD2D97" w:rsidR="000D3F94" w:rsidRDefault="000D3F94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Unit 3: </w:t>
            </w:r>
            <w:r w:rsidRPr="000D3F94">
              <w:rPr>
                <w:rFonts w:ascii="Arial Narrow" w:hAnsi="Arial Narrow"/>
                <w:b/>
                <w:i/>
                <w:sz w:val="24"/>
                <w:szCs w:val="24"/>
              </w:rPr>
              <w:t>Stickers, Number Strings, and Story Problems</w:t>
            </w:r>
          </w:p>
          <w:p w14:paraId="1800AFAA" w14:textId="5B22D2D7" w:rsidR="000D3F94" w:rsidRPr="00196777" w:rsidRDefault="000D3F94" w:rsidP="000D3F9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29 days (5 days in quarter 1)</w:t>
            </w:r>
          </w:p>
          <w:p w14:paraId="6D5FCF37" w14:textId="246093CB" w:rsidR="000D3F94" w:rsidRDefault="000D3F94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1:</w:t>
            </w:r>
            <w:r w:rsidR="007B567D">
              <w:rPr>
                <w:rFonts w:ascii="Arial Narrow" w:hAnsi="Arial Narrow"/>
                <w:sz w:val="24"/>
                <w:szCs w:val="24"/>
              </w:rPr>
              <w:t xml:space="preserve"> 6</w:t>
            </w:r>
            <w:r>
              <w:rPr>
                <w:rFonts w:ascii="Arial Narrow" w:hAnsi="Arial Narrow"/>
                <w:sz w:val="24"/>
                <w:szCs w:val="24"/>
              </w:rPr>
              <w:t xml:space="preserve"> lessons</w:t>
            </w:r>
          </w:p>
          <w:p w14:paraId="281289BF" w14:textId="4E0C13E1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2: 8 lessons (Including 2.5A)</w:t>
            </w:r>
          </w:p>
          <w:p w14:paraId="6A3B244C" w14:textId="12ED1BC9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3: 7</w:t>
            </w:r>
            <w:r w:rsidRPr="007B567D">
              <w:rPr>
                <w:rFonts w:ascii="Arial Narrow" w:hAnsi="Arial Narrow"/>
                <w:sz w:val="24"/>
                <w:szCs w:val="24"/>
              </w:rPr>
              <w:t xml:space="preserve"> lessons (Combine 3.3 &amp; 3.4)</w:t>
            </w:r>
          </w:p>
          <w:p w14:paraId="05E33AF1" w14:textId="3E3850B1" w:rsidR="000D3F94" w:rsidRP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4: 6 lessons</w:t>
            </w:r>
          </w:p>
        </w:tc>
      </w:tr>
    </w:tbl>
    <w:p w14:paraId="35E57ED8" w14:textId="77777777" w:rsidR="00AE28BF" w:rsidRPr="00AE28BF" w:rsidRDefault="00AE28BF" w:rsidP="00AE28BF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57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AE28BF" w:rsidRPr="00A104C6" w14:paraId="6F00F16A" w14:textId="77777777" w:rsidTr="000D3F94">
        <w:trPr>
          <w:trHeight w:val="443"/>
        </w:trPr>
        <w:tc>
          <w:tcPr>
            <w:tcW w:w="10795" w:type="dxa"/>
            <w:gridSpan w:val="5"/>
            <w:shd w:val="clear" w:color="auto" w:fill="FFFF00"/>
            <w:vAlign w:val="center"/>
          </w:tcPr>
          <w:p w14:paraId="403FEA01" w14:textId="77777777" w:rsidR="00AE28BF" w:rsidRPr="00913AFA" w:rsidRDefault="00AE28BF" w:rsidP="000D3F9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13AFA">
              <w:rPr>
                <w:rFonts w:ascii="Arial Narrow" w:hAnsi="Arial Narrow"/>
                <w:b/>
                <w:sz w:val="28"/>
                <w:szCs w:val="24"/>
              </w:rPr>
              <w:t>Quarter 1 (43 Days)</w:t>
            </w:r>
          </w:p>
        </w:tc>
      </w:tr>
      <w:tr w:rsidR="00AE28BF" w:rsidRPr="00A104C6" w14:paraId="44D40B77" w14:textId="77777777" w:rsidTr="000D3F94">
        <w:trPr>
          <w:trHeight w:val="353"/>
        </w:trPr>
        <w:tc>
          <w:tcPr>
            <w:tcW w:w="2159" w:type="dxa"/>
            <w:shd w:val="clear" w:color="auto" w:fill="auto"/>
            <w:vAlign w:val="center"/>
          </w:tcPr>
          <w:p w14:paraId="123A7389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76F0457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90678F0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85A684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F5F4482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AE28BF" w:rsidRPr="00A104C6" w14:paraId="5052BFD9" w14:textId="77777777" w:rsidTr="000D3F94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15C89EB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C7D74B9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03F3B76D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7D07863" w14:textId="77777777" w:rsidR="00AE28BF" w:rsidRPr="00797B41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September 1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3A732C0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E28BF" w:rsidRPr="00A104C6" w14:paraId="569CD3E9" w14:textId="77777777" w:rsidTr="000D3F94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1196C858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609089A5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3FD6931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BB94601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1DBF7FF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AE28BF" w:rsidRPr="00A104C6" w14:paraId="49295A72" w14:textId="77777777" w:rsidTr="000D3F94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597A7FCA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B8542AC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25B959A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1E871BF9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048EFE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AE28BF" w:rsidRPr="00A104C6" w14:paraId="5033A540" w14:textId="77777777" w:rsidTr="000D3F94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527FB13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07BE50B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B2C409F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BB7E50F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8DB4D5C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AE28BF" w:rsidRPr="00A104C6" w14:paraId="345CCD79" w14:textId="77777777" w:rsidTr="000D3F94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6857787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7EB6575B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442393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6B9ACAAD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C5E2FC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AE28BF" w:rsidRPr="00A104C6" w14:paraId="65327FD8" w14:textId="77777777" w:rsidTr="000D3F94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67437A6A" w14:textId="77777777" w:rsidR="00AE28BF" w:rsidRPr="00797B41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October 3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2BC1E15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5DAE2D9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93D62CA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303D5EC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AE28BF" w:rsidRPr="00A104C6" w14:paraId="695AABA1" w14:textId="77777777" w:rsidTr="000D3F94">
        <w:trPr>
          <w:trHeight w:val="432"/>
        </w:trPr>
        <w:tc>
          <w:tcPr>
            <w:tcW w:w="2159" w:type="dxa"/>
            <w:shd w:val="clear" w:color="auto" w:fill="C1FFC1"/>
            <w:vAlign w:val="center"/>
          </w:tcPr>
          <w:p w14:paraId="5D5F7BC0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331B5F60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3C26AB8F" w14:textId="2A7A1169" w:rsidR="00AE28BF" w:rsidRPr="00622AEF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AEF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622AEF" w:rsidRPr="00622AEF">
              <w:rPr>
                <w:rFonts w:ascii="Arial Narrow" w:hAnsi="Arial Narrow"/>
                <w:b/>
                <w:sz w:val="24"/>
                <w:szCs w:val="24"/>
              </w:rPr>
              <w:t>ER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329063F1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6856E9F8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AE28BF" w:rsidRPr="00A104C6" w14:paraId="2605BD26" w14:textId="77777777" w:rsidTr="000D3F94">
        <w:trPr>
          <w:trHeight w:val="432"/>
        </w:trPr>
        <w:tc>
          <w:tcPr>
            <w:tcW w:w="2159" w:type="dxa"/>
            <w:shd w:val="clear" w:color="auto" w:fill="C1FFC1"/>
            <w:vAlign w:val="center"/>
          </w:tcPr>
          <w:p w14:paraId="567725D7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33F38797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20A58792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094EAC1B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C1FFC1"/>
            <w:vAlign w:val="center"/>
          </w:tcPr>
          <w:p w14:paraId="2A2D46E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AE28BF" w:rsidRPr="00A104C6" w14:paraId="0CEF447B" w14:textId="77777777" w:rsidTr="000D3F94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45361B3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47BFFB74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B1E7A7E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4B4DF616" w14:textId="77777777" w:rsidR="00AE28BF" w:rsidRPr="00A104C6" w:rsidRDefault="00AE28BF" w:rsidP="000D3F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08E67A52" w14:textId="7974A1C0" w:rsidR="00AE28BF" w:rsidRPr="00797B41" w:rsidRDefault="00AE28BF" w:rsidP="000D3F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1F460B" w:rsidRPr="00797B41">
              <w:rPr>
                <w:rFonts w:ascii="Arial Narrow" w:hAnsi="Arial Narrow"/>
                <w:b/>
                <w:sz w:val="24"/>
                <w:szCs w:val="24"/>
              </w:rPr>
              <w:t>Q</w:t>
            </w:r>
          </w:p>
        </w:tc>
      </w:tr>
    </w:tbl>
    <w:p w14:paraId="5222C7FF" w14:textId="77777777" w:rsidR="006A2203" w:rsidRDefault="006A2203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1B5F6D03" w14:textId="77777777" w:rsidR="006A2203" w:rsidRDefault="006A2203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53721BB0" w14:textId="77777777" w:rsidR="000438BF" w:rsidRDefault="00043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63A126C0" w14:textId="77777777" w:rsidR="000D3F94" w:rsidRDefault="000D3F94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38589177" w14:textId="77777777" w:rsidR="000D3F94" w:rsidRDefault="000D3F94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5B9D136A" w14:textId="77777777" w:rsidR="000438BF" w:rsidRDefault="00043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36E5CABB" w14:textId="77777777" w:rsidR="00AE28BF" w:rsidRPr="00E37E2B" w:rsidRDefault="00AE2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E37E2B">
        <w:rPr>
          <w:rFonts w:ascii="Arial Narrow" w:eastAsia="Calibri" w:hAnsi="Arial Narrow" w:cs="Calibri"/>
          <w:b/>
          <w:color w:val="000000"/>
          <w:sz w:val="24"/>
          <w:szCs w:val="24"/>
        </w:rPr>
        <w:t>Calendar Key</w:t>
      </w:r>
      <w:r>
        <w:rPr>
          <w:rFonts w:ascii="Arial Narrow" w:eastAsia="Calibri" w:hAnsi="Arial Narrow" w:cs="Calibri"/>
          <w:b/>
          <w:color w:val="000000"/>
          <w:sz w:val="24"/>
          <w:szCs w:val="24"/>
        </w:rPr>
        <w:t>:</w:t>
      </w:r>
    </w:p>
    <w:p w14:paraId="289F3C14" w14:textId="77777777" w:rsidR="00AE28BF" w:rsidRPr="005C7115" w:rsidRDefault="00AE2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160"/>
      </w:tblGrid>
      <w:tr w:rsidR="00BC2D6E" w:rsidRPr="00A104C6" w14:paraId="406995C1" w14:textId="77777777" w:rsidTr="00F72D0C">
        <w:tc>
          <w:tcPr>
            <w:tcW w:w="445" w:type="dxa"/>
            <w:shd w:val="clear" w:color="auto" w:fill="BA8CDC"/>
          </w:tcPr>
          <w:p w14:paraId="5AFADBEF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D45263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Teacher Workday</w:t>
            </w:r>
          </w:p>
        </w:tc>
      </w:tr>
      <w:tr w:rsidR="00BC2D6E" w:rsidRPr="00A104C6" w14:paraId="5A606841" w14:textId="77777777" w:rsidTr="00BC2D6E">
        <w:tc>
          <w:tcPr>
            <w:tcW w:w="445" w:type="dxa"/>
            <w:shd w:val="clear" w:color="auto" w:fill="82B2DE"/>
          </w:tcPr>
          <w:p w14:paraId="2DA2D545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DC8ED5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Holiday/Annual Leave</w:t>
            </w:r>
          </w:p>
        </w:tc>
      </w:tr>
      <w:tr w:rsidR="00BC2D6E" w:rsidRPr="00A104C6" w14:paraId="6E5946F9" w14:textId="77777777" w:rsidTr="00BC2D6E">
        <w:tc>
          <w:tcPr>
            <w:tcW w:w="445" w:type="dxa"/>
            <w:shd w:val="clear" w:color="auto" w:fill="auto"/>
          </w:tcPr>
          <w:p w14:paraId="3F8C6E83" w14:textId="77777777" w:rsidR="00BC2D6E" w:rsidRPr="007404A0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7404A0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14:paraId="09787CD2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Early Release Day</w:t>
            </w:r>
          </w:p>
        </w:tc>
      </w:tr>
      <w:tr w:rsidR="00BC2D6E" w:rsidRPr="00A104C6" w14:paraId="758EEB88" w14:textId="77777777" w:rsidTr="00BC2D6E">
        <w:tc>
          <w:tcPr>
            <w:tcW w:w="445" w:type="dxa"/>
          </w:tcPr>
          <w:p w14:paraId="7204B19E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2160" w:type="dxa"/>
          </w:tcPr>
          <w:p w14:paraId="391F01A5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End of Quarter</w:t>
            </w:r>
          </w:p>
        </w:tc>
      </w:tr>
    </w:tbl>
    <w:p w14:paraId="7E4138BD" w14:textId="77777777" w:rsidR="00AE28BF" w:rsidRDefault="00AE2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2926666A" w14:textId="35D7406F" w:rsidR="006A2203" w:rsidRDefault="006A2203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4133AC4D" w14:textId="74778FFB" w:rsidR="00AE28BF" w:rsidRPr="00EF0379" w:rsidRDefault="00550C3A" w:rsidP="00EF0379">
      <w:pPr>
        <w:pStyle w:val="Heading1"/>
        <w:jc w:val="left"/>
        <w:rPr>
          <w:rFonts w:eastAsia="Calibri"/>
          <w:b w:val="0"/>
        </w:rPr>
      </w:pPr>
      <w:bookmarkStart w:id="1" w:name="_Toc456185280"/>
      <w:r>
        <w:rPr>
          <w:rFonts w:eastAsia="Calibri"/>
          <w:b w:val="0"/>
        </w:rPr>
        <w:t>Grade 2</w:t>
      </w:r>
      <w:r w:rsidR="00AE28BF" w:rsidRPr="00EF0379">
        <w:rPr>
          <w:rFonts w:eastAsia="Calibri"/>
          <w:b w:val="0"/>
        </w:rPr>
        <w:t xml:space="preserve"> Year at a Glance</w:t>
      </w:r>
      <w:r w:rsidR="00EF0379">
        <w:rPr>
          <w:rFonts w:eastAsia="Calibri"/>
          <w:b w:val="0"/>
        </w:rPr>
        <w:t xml:space="preserve"> – Quarter 2</w:t>
      </w:r>
      <w:bookmarkEnd w:id="1"/>
    </w:p>
    <w:p w14:paraId="7665DDDC" w14:textId="77777777" w:rsidR="00AE28BF" w:rsidRPr="00AE28BF" w:rsidRDefault="00AE28BF" w:rsidP="00AE28BF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28BF" w14:paraId="38277CFD" w14:textId="77777777" w:rsidTr="00264949">
        <w:trPr>
          <w:trHeight w:val="1763"/>
        </w:trPr>
        <w:tc>
          <w:tcPr>
            <w:tcW w:w="5395" w:type="dxa"/>
            <w:shd w:val="clear" w:color="auto" w:fill="FFE6B3"/>
          </w:tcPr>
          <w:p w14:paraId="3CFD4399" w14:textId="40F006AC" w:rsidR="00AE28BF" w:rsidRDefault="00916C0C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Unit 3</w:t>
            </w:r>
            <w:r w:rsidR="00AE28BF" w:rsidRPr="00196777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0D3F94" w:rsidRPr="000D3F94">
              <w:rPr>
                <w:rFonts w:ascii="Arial Narrow" w:hAnsi="Arial Narrow"/>
                <w:b/>
                <w:i/>
                <w:sz w:val="24"/>
                <w:szCs w:val="24"/>
              </w:rPr>
              <w:t>Stickers, Number Strings, and Story Problems</w:t>
            </w:r>
          </w:p>
          <w:p w14:paraId="3F2383F9" w14:textId="48005BAC" w:rsidR="000D3F94" w:rsidRPr="00196777" w:rsidRDefault="000D3F94" w:rsidP="000D3F9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29 days (24 days in quarter 2)</w:t>
            </w:r>
          </w:p>
          <w:p w14:paraId="59C4C4F6" w14:textId="77777777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B44DF4">
              <w:rPr>
                <w:rFonts w:ascii="Arial Narrow" w:hAnsi="Arial Narrow"/>
                <w:sz w:val="24"/>
                <w:szCs w:val="24"/>
              </w:rPr>
              <w:t>Investigation 1:</w:t>
            </w:r>
            <w:r>
              <w:rPr>
                <w:rFonts w:ascii="Arial Narrow" w:hAnsi="Arial Narrow"/>
                <w:sz w:val="24"/>
                <w:szCs w:val="24"/>
              </w:rPr>
              <w:t xml:space="preserve"> 6 lessons</w:t>
            </w:r>
          </w:p>
          <w:p w14:paraId="6CC4EC2E" w14:textId="77777777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2: 8 lessons (Including 2.5A)</w:t>
            </w:r>
          </w:p>
          <w:p w14:paraId="59A5803E" w14:textId="77777777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3: 7</w:t>
            </w:r>
            <w:r w:rsidRPr="007B567D">
              <w:rPr>
                <w:rFonts w:ascii="Arial Narrow" w:hAnsi="Arial Narrow"/>
                <w:sz w:val="24"/>
                <w:szCs w:val="24"/>
              </w:rPr>
              <w:t xml:space="preserve"> lessons (Combine 3.3 &amp; 3.4)</w:t>
            </w:r>
          </w:p>
          <w:p w14:paraId="5F061D00" w14:textId="3D35BB24" w:rsidR="00AE28BF" w:rsidRPr="00B44DF4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4: 6 lessons</w:t>
            </w:r>
          </w:p>
        </w:tc>
        <w:tc>
          <w:tcPr>
            <w:tcW w:w="5395" w:type="dxa"/>
            <w:shd w:val="clear" w:color="auto" w:fill="E9C5E2"/>
          </w:tcPr>
          <w:p w14:paraId="08935F8C" w14:textId="3A5F0FE7" w:rsidR="00AE28BF" w:rsidRDefault="000D3F94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CMS Measurement and Data Unit</w:t>
            </w:r>
          </w:p>
          <w:p w14:paraId="6305326A" w14:textId="3C54944D" w:rsidR="00622AEF" w:rsidRPr="00196777" w:rsidRDefault="00622AEF" w:rsidP="00AE28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</w:t>
            </w:r>
            <w:r w:rsidR="000D3F94">
              <w:rPr>
                <w:rFonts w:ascii="Arial Narrow" w:hAnsi="Arial Narrow"/>
                <w:b/>
                <w:sz w:val="24"/>
                <w:szCs w:val="24"/>
              </w:rPr>
              <w:t>uration: 21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days</w:t>
            </w:r>
          </w:p>
          <w:p w14:paraId="205D58E1" w14:textId="23327467" w:rsidR="00AE28BF" w:rsidRPr="00196777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 Unit: 17 lessons</w:t>
            </w:r>
          </w:p>
        </w:tc>
      </w:tr>
    </w:tbl>
    <w:p w14:paraId="5DF2DA2A" w14:textId="77777777" w:rsidR="00AE28BF" w:rsidRDefault="00AE28BF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page" w:horzAnchor="page" w:tblpX="730" w:tblpY="3965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AE28BF" w:rsidRPr="00A104C6" w14:paraId="7D55E96C" w14:textId="77777777" w:rsidTr="000438BF">
        <w:trPr>
          <w:trHeight w:val="432"/>
        </w:trPr>
        <w:tc>
          <w:tcPr>
            <w:tcW w:w="10795" w:type="dxa"/>
            <w:gridSpan w:val="5"/>
            <w:shd w:val="clear" w:color="auto" w:fill="FFFF00"/>
            <w:vAlign w:val="center"/>
          </w:tcPr>
          <w:p w14:paraId="48A85872" w14:textId="77777777" w:rsidR="00AE28BF" w:rsidRPr="00913AFA" w:rsidRDefault="001F460B" w:rsidP="000438B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13AFA">
              <w:rPr>
                <w:rFonts w:ascii="Arial Narrow" w:hAnsi="Arial Narrow"/>
                <w:b/>
                <w:sz w:val="28"/>
                <w:szCs w:val="24"/>
              </w:rPr>
              <w:t>Quarter 2</w:t>
            </w:r>
            <w:r w:rsidR="00AE28BF" w:rsidRPr="00913AFA">
              <w:rPr>
                <w:rFonts w:ascii="Arial Narrow" w:hAnsi="Arial Narrow"/>
                <w:b/>
                <w:sz w:val="28"/>
                <w:szCs w:val="24"/>
              </w:rPr>
              <w:t xml:space="preserve"> (45 Days)</w:t>
            </w:r>
          </w:p>
        </w:tc>
      </w:tr>
      <w:tr w:rsidR="00AE28BF" w:rsidRPr="00A104C6" w14:paraId="7A6ABD17" w14:textId="77777777" w:rsidTr="000438BF">
        <w:trPr>
          <w:trHeight w:val="432"/>
        </w:trPr>
        <w:tc>
          <w:tcPr>
            <w:tcW w:w="2159" w:type="dxa"/>
            <w:shd w:val="clear" w:color="auto" w:fill="auto"/>
            <w:vAlign w:val="center"/>
          </w:tcPr>
          <w:p w14:paraId="63E8D688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67B1ACF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BC07D9E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2A01181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1CC6C7C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AE28BF" w:rsidRPr="00A104C6" w14:paraId="55A4B584" w14:textId="77777777" w:rsidTr="00DD51C8">
        <w:trPr>
          <w:trHeight w:val="432"/>
        </w:trPr>
        <w:tc>
          <w:tcPr>
            <w:tcW w:w="2159" w:type="dxa"/>
            <w:shd w:val="clear" w:color="auto" w:fill="BA8CDC"/>
            <w:vAlign w:val="center"/>
          </w:tcPr>
          <w:p w14:paraId="6BE518B5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4EF1D39C" w14:textId="77777777" w:rsidR="00AE28BF" w:rsidRPr="00C911BF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1BF">
              <w:rPr>
                <w:rFonts w:ascii="Arial Narrow" w:hAnsi="Arial Narrow"/>
                <w:b/>
                <w:sz w:val="24"/>
                <w:szCs w:val="24"/>
              </w:rPr>
              <w:t>November 1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E4FEB41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4B00DF73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7B891983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AE28BF" w:rsidRPr="00A104C6" w14:paraId="7D50AC42" w14:textId="77777777" w:rsidTr="00DD51C8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2AD47DC5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34E9A8D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02FFE5E7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E238A9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24878045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AE28BF" w:rsidRPr="00A104C6" w14:paraId="71F24553" w14:textId="77777777" w:rsidTr="000438BF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1AED4DF9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1CD515D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35B2839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1C6DEB3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3FE5E796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AE28BF" w:rsidRPr="00A104C6" w14:paraId="4A2352D8" w14:textId="77777777" w:rsidTr="000438BF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765A6734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05361F05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0850B04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1A883744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76BCF581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AE28BF" w:rsidRPr="00A104C6" w14:paraId="358CF944" w14:textId="77777777" w:rsidTr="000438BF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482E0169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7F8E3E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124CB937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46A3CB6" w14:textId="77777777" w:rsidR="00AE28BF" w:rsidRPr="00797B41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December 1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1AA7E1C5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E28BF" w:rsidRPr="00A104C6" w14:paraId="32B3460A" w14:textId="77777777" w:rsidTr="000438BF">
        <w:trPr>
          <w:trHeight w:val="432"/>
        </w:trPr>
        <w:tc>
          <w:tcPr>
            <w:tcW w:w="2159" w:type="dxa"/>
            <w:shd w:val="clear" w:color="auto" w:fill="FFE6B3"/>
            <w:vAlign w:val="center"/>
          </w:tcPr>
          <w:p w14:paraId="7C43701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4230A3CF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5F091A88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7B4BC78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E6B3"/>
            <w:vAlign w:val="center"/>
          </w:tcPr>
          <w:p w14:paraId="25330E2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AE28BF" w:rsidRPr="00A104C6" w14:paraId="6DB78804" w14:textId="77777777" w:rsidTr="000D3F94">
        <w:trPr>
          <w:trHeight w:val="432"/>
        </w:trPr>
        <w:tc>
          <w:tcPr>
            <w:tcW w:w="2159" w:type="dxa"/>
            <w:shd w:val="clear" w:color="auto" w:fill="E9C5E2"/>
            <w:vAlign w:val="center"/>
          </w:tcPr>
          <w:p w14:paraId="2292ACE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6FFECC89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1CF9A8B2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30C97122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3B05EF3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AE28BF" w:rsidRPr="00A104C6" w14:paraId="08A35ACF" w14:textId="77777777" w:rsidTr="000D3F94">
        <w:trPr>
          <w:trHeight w:val="432"/>
        </w:trPr>
        <w:tc>
          <w:tcPr>
            <w:tcW w:w="2159" w:type="dxa"/>
            <w:shd w:val="clear" w:color="auto" w:fill="E9C5E2"/>
            <w:vAlign w:val="center"/>
          </w:tcPr>
          <w:p w14:paraId="34E9FCA3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0F8DC45F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4CB32B1B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1089864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06F1E323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AE28BF" w:rsidRPr="00A104C6" w14:paraId="1DB7BA79" w14:textId="77777777" w:rsidTr="000438BF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7DDF674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7E8AE656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31B36AB4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4B113FC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6FC96F17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AE28BF" w:rsidRPr="00A104C6" w14:paraId="1AFBAF43" w14:textId="77777777" w:rsidTr="00264949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2C7963D6" w14:textId="77777777" w:rsidR="00AE28BF" w:rsidRPr="00797B41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January 2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47F7E534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0C20DB47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6388EF09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1747079C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AE28BF" w:rsidRPr="00A104C6" w14:paraId="14DFD43E" w14:textId="77777777" w:rsidTr="00264949">
        <w:trPr>
          <w:trHeight w:val="432"/>
        </w:trPr>
        <w:tc>
          <w:tcPr>
            <w:tcW w:w="2159" w:type="dxa"/>
            <w:shd w:val="clear" w:color="auto" w:fill="E9C5E2"/>
            <w:vAlign w:val="center"/>
          </w:tcPr>
          <w:p w14:paraId="447F4AAC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62607E33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2AD662F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7D9E670D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40E46412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AE28BF" w:rsidRPr="00A104C6" w14:paraId="174228B3" w14:textId="77777777" w:rsidTr="00264949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69DE0FDC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071353C0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0B80A4A6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61393B1C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159" w:type="dxa"/>
            <w:shd w:val="clear" w:color="auto" w:fill="E9C5E2"/>
            <w:vAlign w:val="center"/>
          </w:tcPr>
          <w:p w14:paraId="6B9D93F6" w14:textId="77777777" w:rsidR="00AE28BF" w:rsidRPr="00A104C6" w:rsidRDefault="00AE28BF" w:rsidP="000438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AE28BF" w:rsidRPr="00A104C6" w14:paraId="4A1B2E0D" w14:textId="77777777" w:rsidTr="00264949">
        <w:trPr>
          <w:gridAfter w:val="4"/>
          <w:wAfter w:w="8636" w:type="dxa"/>
          <w:trHeight w:val="432"/>
        </w:trPr>
        <w:tc>
          <w:tcPr>
            <w:tcW w:w="2159" w:type="dxa"/>
            <w:shd w:val="clear" w:color="auto" w:fill="E9C5E2"/>
            <w:vAlign w:val="center"/>
          </w:tcPr>
          <w:p w14:paraId="602016E5" w14:textId="00A3E849" w:rsidR="00AE28BF" w:rsidRPr="00797B41" w:rsidRDefault="00AE28BF" w:rsidP="00043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="00BC2D6E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797B41" w:rsidRPr="00797B41">
              <w:rPr>
                <w:rFonts w:ascii="Arial Narrow" w:hAnsi="Arial Narrow"/>
                <w:b/>
                <w:sz w:val="24"/>
                <w:szCs w:val="24"/>
              </w:rPr>
              <w:t>Q</w:t>
            </w:r>
          </w:p>
        </w:tc>
      </w:tr>
    </w:tbl>
    <w:p w14:paraId="33D862D5" w14:textId="77777777" w:rsidR="001F460B" w:rsidRDefault="001F460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746EA30D" w14:textId="77777777" w:rsidR="000438BF" w:rsidRDefault="000438BF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5D7E03EF" w14:textId="77777777" w:rsidR="005F6FA2" w:rsidRDefault="005F6FA2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4669C4F6" w14:textId="77777777" w:rsidR="005F6FA2" w:rsidRDefault="005F6FA2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0F544658" w14:textId="77777777" w:rsidR="001F460B" w:rsidRPr="00E37E2B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E37E2B">
        <w:rPr>
          <w:rFonts w:ascii="Arial Narrow" w:eastAsia="Calibri" w:hAnsi="Arial Narrow" w:cs="Calibri"/>
          <w:b/>
          <w:color w:val="000000"/>
          <w:sz w:val="24"/>
          <w:szCs w:val="24"/>
        </w:rPr>
        <w:t>Calendar Key</w:t>
      </w:r>
      <w:r>
        <w:rPr>
          <w:rFonts w:ascii="Arial Narrow" w:eastAsia="Calibri" w:hAnsi="Arial Narrow" w:cs="Calibri"/>
          <w:b/>
          <w:color w:val="000000"/>
          <w:sz w:val="24"/>
          <w:szCs w:val="24"/>
        </w:rPr>
        <w:t>:</w:t>
      </w:r>
    </w:p>
    <w:p w14:paraId="2F1B63F4" w14:textId="77777777" w:rsidR="001F460B" w:rsidRPr="005C7115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160"/>
      </w:tblGrid>
      <w:tr w:rsidR="00BC2D6E" w:rsidRPr="00A104C6" w14:paraId="3C0E4150" w14:textId="77777777" w:rsidTr="00DD51C8">
        <w:tc>
          <w:tcPr>
            <w:tcW w:w="445" w:type="dxa"/>
            <w:shd w:val="clear" w:color="auto" w:fill="BA8CDC"/>
          </w:tcPr>
          <w:p w14:paraId="06EEC362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CA4D90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Teacher Workday</w:t>
            </w:r>
          </w:p>
        </w:tc>
      </w:tr>
      <w:tr w:rsidR="00BC2D6E" w:rsidRPr="00A104C6" w14:paraId="1AA680F8" w14:textId="77777777" w:rsidTr="00BC2D6E">
        <w:tc>
          <w:tcPr>
            <w:tcW w:w="445" w:type="dxa"/>
            <w:shd w:val="clear" w:color="auto" w:fill="82B2DE"/>
          </w:tcPr>
          <w:p w14:paraId="09EC7627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7D72B6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Holiday/Annual Leave</w:t>
            </w:r>
          </w:p>
        </w:tc>
      </w:tr>
      <w:tr w:rsidR="00BC2D6E" w:rsidRPr="00A104C6" w14:paraId="1C5EBD0F" w14:textId="77777777" w:rsidTr="00BC2D6E">
        <w:tc>
          <w:tcPr>
            <w:tcW w:w="445" w:type="dxa"/>
            <w:shd w:val="clear" w:color="auto" w:fill="auto"/>
          </w:tcPr>
          <w:p w14:paraId="00AE5D33" w14:textId="77777777" w:rsidR="00BC2D6E" w:rsidRPr="007404A0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7404A0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14:paraId="3C3A1C5C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Early Release Day</w:t>
            </w:r>
          </w:p>
        </w:tc>
      </w:tr>
      <w:tr w:rsidR="00BC2D6E" w:rsidRPr="00A104C6" w14:paraId="34D1C7FC" w14:textId="77777777" w:rsidTr="00BC2D6E">
        <w:tc>
          <w:tcPr>
            <w:tcW w:w="445" w:type="dxa"/>
          </w:tcPr>
          <w:p w14:paraId="798799E6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2160" w:type="dxa"/>
          </w:tcPr>
          <w:p w14:paraId="62280842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End of Quarter</w:t>
            </w:r>
          </w:p>
        </w:tc>
      </w:tr>
    </w:tbl>
    <w:p w14:paraId="76AD033C" w14:textId="77777777" w:rsidR="006A2203" w:rsidRDefault="006A2203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  <w:r>
        <w:rPr>
          <w:rFonts w:ascii="Arial Narrow" w:eastAsia="Calibri" w:hAnsi="Arial Narrow" w:cs="Calibri"/>
          <w:b/>
          <w:color w:val="000000"/>
          <w:sz w:val="26"/>
          <w:szCs w:val="26"/>
        </w:rPr>
        <w:br w:type="page"/>
      </w:r>
    </w:p>
    <w:p w14:paraId="66621C91" w14:textId="754D7090" w:rsidR="001F460B" w:rsidRPr="00EF0379" w:rsidRDefault="001A419D" w:rsidP="00EF0379">
      <w:pPr>
        <w:pStyle w:val="Heading1"/>
        <w:jc w:val="left"/>
        <w:rPr>
          <w:rFonts w:eastAsia="Calibri"/>
          <w:b w:val="0"/>
        </w:rPr>
      </w:pPr>
      <w:bookmarkStart w:id="2" w:name="_Toc456185281"/>
      <w:r>
        <w:rPr>
          <w:rFonts w:eastAsia="Calibri"/>
          <w:b w:val="0"/>
        </w:rPr>
        <w:t>Grade 2</w:t>
      </w:r>
      <w:r w:rsidR="001F460B" w:rsidRPr="00EF0379">
        <w:rPr>
          <w:rFonts w:eastAsia="Calibri"/>
          <w:b w:val="0"/>
        </w:rPr>
        <w:t xml:space="preserve"> Year at a Glance</w:t>
      </w:r>
      <w:r w:rsidR="00EF0379">
        <w:rPr>
          <w:rFonts w:eastAsia="Calibri"/>
          <w:b w:val="0"/>
        </w:rPr>
        <w:t xml:space="preserve"> – Quarter 3</w:t>
      </w:r>
      <w:bookmarkEnd w:id="2"/>
    </w:p>
    <w:p w14:paraId="5CEEC59C" w14:textId="77777777" w:rsidR="001F460B" w:rsidRPr="00AE28BF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0CF3" w14:paraId="21A61FA4" w14:textId="28482456" w:rsidTr="000438BF">
        <w:trPr>
          <w:trHeight w:val="1511"/>
        </w:trPr>
        <w:tc>
          <w:tcPr>
            <w:tcW w:w="5395" w:type="dxa"/>
            <w:shd w:val="clear" w:color="auto" w:fill="FFFFB9"/>
          </w:tcPr>
          <w:p w14:paraId="4F1FD0D5" w14:textId="11413F05" w:rsidR="00260CF3" w:rsidRPr="00196777" w:rsidRDefault="00260CF3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Unit 5:</w:t>
            </w:r>
            <w:r w:rsidRPr="0019677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D3F94" w:rsidRPr="000D3F94">
              <w:rPr>
                <w:rFonts w:ascii="Arial Narrow" w:hAnsi="Arial Narrow"/>
                <w:b/>
                <w:i/>
                <w:sz w:val="24"/>
                <w:szCs w:val="24"/>
              </w:rPr>
              <w:t>How Many Floors? How Many Rooms?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29B4915" w14:textId="45AD84B5" w:rsidR="00260CF3" w:rsidRPr="007539D2" w:rsidRDefault="000D3F94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13</w:t>
            </w:r>
            <w:r w:rsidR="00260CF3" w:rsidRPr="007539D2">
              <w:rPr>
                <w:rFonts w:ascii="Arial Narrow" w:hAnsi="Arial Narrow"/>
                <w:b/>
                <w:sz w:val="24"/>
                <w:szCs w:val="24"/>
              </w:rPr>
              <w:t xml:space="preserve"> days</w:t>
            </w:r>
          </w:p>
          <w:p w14:paraId="61A8513B" w14:textId="77777777" w:rsidR="00260CF3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1: 6 lessons</w:t>
            </w:r>
          </w:p>
          <w:p w14:paraId="54A6E4D8" w14:textId="0F1B5C97" w:rsidR="007B567D" w:rsidRPr="00B44DF4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2: 5 lessons</w:t>
            </w:r>
          </w:p>
        </w:tc>
        <w:tc>
          <w:tcPr>
            <w:tcW w:w="5395" w:type="dxa"/>
            <w:shd w:val="clear" w:color="auto" w:fill="BDEEFF"/>
          </w:tcPr>
          <w:p w14:paraId="3BDB251B" w14:textId="05865D2D" w:rsidR="00260CF3" w:rsidRDefault="00260CF3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Unit 6:</w:t>
            </w:r>
            <w:r w:rsidR="00D65E9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D3F94" w:rsidRPr="000D3F94">
              <w:rPr>
                <w:rFonts w:ascii="Arial Narrow" w:hAnsi="Arial Narrow"/>
                <w:b/>
                <w:i/>
                <w:sz w:val="24"/>
                <w:szCs w:val="24"/>
              </w:rPr>
              <w:t>How Many Tens? How Many Ones?</w:t>
            </w:r>
          </w:p>
          <w:p w14:paraId="2F794F84" w14:textId="418372CE" w:rsidR="00D65E94" w:rsidRDefault="000D3F94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23</w:t>
            </w:r>
            <w:r w:rsidR="00D65E94">
              <w:rPr>
                <w:rFonts w:ascii="Arial Narrow" w:hAnsi="Arial Narrow"/>
                <w:b/>
                <w:sz w:val="24"/>
                <w:szCs w:val="24"/>
              </w:rPr>
              <w:t xml:space="preserve"> days</w:t>
            </w:r>
          </w:p>
          <w:p w14:paraId="27BBC20E" w14:textId="77777777" w:rsidR="00D65E94" w:rsidRPr="007B567D" w:rsidRDefault="007B567D" w:rsidP="00F920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1: 4 lessons</w:t>
            </w:r>
          </w:p>
          <w:p w14:paraId="190499ED" w14:textId="2E4C173C" w:rsidR="007B567D" w:rsidRPr="007B567D" w:rsidRDefault="007B567D" w:rsidP="00F920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2: 5 lessons (Skip 2.5)</w:t>
            </w:r>
          </w:p>
          <w:p w14:paraId="6091E094" w14:textId="77777777" w:rsidR="007B567D" w:rsidRPr="007B567D" w:rsidRDefault="007B567D" w:rsidP="00F920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3: 6 lessons</w:t>
            </w:r>
          </w:p>
          <w:p w14:paraId="72A6D054" w14:textId="50742419" w:rsidR="007B567D" w:rsidRPr="00D65E94" w:rsidRDefault="007B567D" w:rsidP="00F920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4: 3 lessons (Combine 4.1 &amp; 4.2)</w:t>
            </w:r>
          </w:p>
        </w:tc>
      </w:tr>
      <w:tr w:rsidR="001A419D" w14:paraId="4B76687A" w14:textId="77777777" w:rsidTr="001A419D">
        <w:trPr>
          <w:gridAfter w:val="1"/>
          <w:wAfter w:w="5395" w:type="dxa"/>
          <w:trHeight w:val="1511"/>
        </w:trPr>
        <w:tc>
          <w:tcPr>
            <w:tcW w:w="5395" w:type="dxa"/>
            <w:shd w:val="clear" w:color="auto" w:fill="CCE5B9"/>
          </w:tcPr>
          <w:p w14:paraId="4AB194F7" w14:textId="5761728B" w:rsidR="001A419D" w:rsidRDefault="001A419D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CMS Partitioning Unit</w:t>
            </w:r>
          </w:p>
          <w:p w14:paraId="57B54F9D" w14:textId="2A038213" w:rsidR="001A419D" w:rsidRDefault="001A419D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Durations: 18 days (9 days in quarter 3)</w:t>
            </w:r>
          </w:p>
          <w:p w14:paraId="326AD2ED" w14:textId="57D422F4" w:rsidR="001A419D" w:rsidRPr="001A419D" w:rsidRDefault="007B567D" w:rsidP="00F920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 Unit: 13 lessons</w:t>
            </w:r>
          </w:p>
        </w:tc>
      </w:tr>
    </w:tbl>
    <w:p w14:paraId="7D18A300" w14:textId="74052354" w:rsidR="006A2203" w:rsidRDefault="006A2203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5485"/>
        <w:tblOverlap w:val="never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1A419D" w:rsidRPr="00A104C6" w14:paraId="6C43FE1F" w14:textId="77777777" w:rsidTr="005F6FA2">
        <w:trPr>
          <w:trHeight w:val="432"/>
        </w:trPr>
        <w:tc>
          <w:tcPr>
            <w:tcW w:w="10795" w:type="dxa"/>
            <w:gridSpan w:val="5"/>
            <w:shd w:val="clear" w:color="auto" w:fill="FFFF00"/>
            <w:vAlign w:val="center"/>
          </w:tcPr>
          <w:p w14:paraId="705E49D9" w14:textId="77777777" w:rsidR="001A419D" w:rsidRPr="00913AFA" w:rsidRDefault="001A419D" w:rsidP="005F6FA2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13AFA">
              <w:rPr>
                <w:rFonts w:ascii="Arial Narrow" w:hAnsi="Arial Narrow"/>
                <w:b/>
                <w:sz w:val="28"/>
                <w:szCs w:val="24"/>
              </w:rPr>
              <w:t>Quarter 3 (45 Days)</w:t>
            </w:r>
          </w:p>
        </w:tc>
      </w:tr>
      <w:tr w:rsidR="001A419D" w:rsidRPr="00A104C6" w14:paraId="191530FE" w14:textId="77777777" w:rsidTr="005F6FA2">
        <w:trPr>
          <w:trHeight w:val="432"/>
        </w:trPr>
        <w:tc>
          <w:tcPr>
            <w:tcW w:w="2159" w:type="dxa"/>
            <w:shd w:val="clear" w:color="auto" w:fill="auto"/>
            <w:vAlign w:val="center"/>
          </w:tcPr>
          <w:p w14:paraId="0778D89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19A691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17EBBB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9BB43B8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021BB24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1A419D" w:rsidRPr="00A104C6" w14:paraId="299D3A87" w14:textId="77777777" w:rsidTr="005F6FA2">
        <w:trPr>
          <w:trHeight w:val="432"/>
        </w:trPr>
        <w:tc>
          <w:tcPr>
            <w:tcW w:w="2159" w:type="dxa"/>
            <w:shd w:val="clear" w:color="auto" w:fill="E9C5E2"/>
            <w:vAlign w:val="center"/>
          </w:tcPr>
          <w:p w14:paraId="5D053CBD" w14:textId="77777777" w:rsidR="001A419D" w:rsidRPr="00BC2D6E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D6E">
              <w:rPr>
                <w:rFonts w:ascii="Arial Narrow" w:hAnsi="Arial Narrow"/>
                <w:b/>
                <w:sz w:val="24"/>
                <w:szCs w:val="24"/>
              </w:rPr>
              <w:t>January 23</w:t>
            </w:r>
            <w:r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Pr="00BC2D6E">
              <w:rPr>
                <w:rFonts w:ascii="Arial Narrow" w:hAnsi="Arial Narrow"/>
                <w:b/>
                <w:sz w:val="24"/>
                <w:szCs w:val="24"/>
              </w:rPr>
              <w:t>Q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2CF80EE7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43609181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6ABAD6AE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1CCAC2BB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1A419D" w:rsidRPr="00A104C6" w14:paraId="04386BEB" w14:textId="77777777" w:rsidTr="005F6FA2">
        <w:trPr>
          <w:trHeight w:val="432"/>
        </w:trPr>
        <w:tc>
          <w:tcPr>
            <w:tcW w:w="2159" w:type="dxa"/>
            <w:shd w:val="clear" w:color="auto" w:fill="FFFFB9"/>
            <w:vAlign w:val="center"/>
          </w:tcPr>
          <w:p w14:paraId="0FDB288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65AEBAED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7B4607E9" w14:textId="77777777" w:rsidR="001A419D" w:rsidRPr="00797B41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February 1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48AA727A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4DF67D7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A419D" w:rsidRPr="00A104C6" w14:paraId="01E9EED8" w14:textId="77777777" w:rsidTr="005F6FA2">
        <w:trPr>
          <w:trHeight w:val="432"/>
        </w:trPr>
        <w:tc>
          <w:tcPr>
            <w:tcW w:w="2159" w:type="dxa"/>
            <w:shd w:val="clear" w:color="auto" w:fill="FFFFB9"/>
            <w:vAlign w:val="center"/>
          </w:tcPr>
          <w:p w14:paraId="0390CB80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64DB98A8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577C56D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581C994C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FFFFB9"/>
            <w:vAlign w:val="center"/>
          </w:tcPr>
          <w:p w14:paraId="5C31E9F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1A419D" w:rsidRPr="00A104C6" w14:paraId="56FF17FD" w14:textId="77777777" w:rsidTr="005F6FA2">
        <w:trPr>
          <w:trHeight w:val="432"/>
        </w:trPr>
        <w:tc>
          <w:tcPr>
            <w:tcW w:w="2159" w:type="dxa"/>
            <w:shd w:val="clear" w:color="auto" w:fill="BDEEFF"/>
            <w:vAlign w:val="center"/>
          </w:tcPr>
          <w:p w14:paraId="067C91D7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73F38F84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61D5A471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5C126A8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498D90F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1A419D" w:rsidRPr="00A104C6" w14:paraId="0D46EF06" w14:textId="77777777" w:rsidTr="005F6FA2">
        <w:trPr>
          <w:trHeight w:val="432"/>
        </w:trPr>
        <w:tc>
          <w:tcPr>
            <w:tcW w:w="2159" w:type="dxa"/>
            <w:shd w:val="clear" w:color="auto" w:fill="BA8CDC"/>
            <w:vAlign w:val="center"/>
          </w:tcPr>
          <w:p w14:paraId="134830F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538AFDFF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163EF50F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084BF6A0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6541181D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1A419D" w:rsidRPr="00A104C6" w14:paraId="2C668524" w14:textId="77777777" w:rsidTr="005F6FA2">
        <w:trPr>
          <w:trHeight w:val="432"/>
        </w:trPr>
        <w:tc>
          <w:tcPr>
            <w:tcW w:w="2159" w:type="dxa"/>
            <w:shd w:val="clear" w:color="auto" w:fill="BDEEFF"/>
            <w:vAlign w:val="center"/>
          </w:tcPr>
          <w:p w14:paraId="754C6E87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1039177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79463C1E" w14:textId="77777777" w:rsidR="001A419D" w:rsidRPr="00797B41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March 1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167D4FD3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606C0E1E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A419D" w:rsidRPr="00A104C6" w14:paraId="0F8140C7" w14:textId="77777777" w:rsidTr="005F6FA2">
        <w:trPr>
          <w:trHeight w:val="432"/>
        </w:trPr>
        <w:tc>
          <w:tcPr>
            <w:tcW w:w="2159" w:type="dxa"/>
            <w:shd w:val="clear" w:color="auto" w:fill="BDEEFF"/>
            <w:vAlign w:val="center"/>
          </w:tcPr>
          <w:p w14:paraId="740E93A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6E43B593" w14:textId="77777777" w:rsidR="001A419D" w:rsidRPr="00622AEF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AEF">
              <w:rPr>
                <w:rFonts w:ascii="Arial Narrow" w:hAnsi="Arial Narrow"/>
                <w:b/>
                <w:sz w:val="24"/>
                <w:szCs w:val="24"/>
              </w:rPr>
              <w:t>7ER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3699B9EB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427E4D67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026C4AE1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1A419D" w:rsidRPr="00A104C6" w14:paraId="59C98FAA" w14:textId="77777777" w:rsidTr="005F6FA2">
        <w:trPr>
          <w:trHeight w:val="432"/>
        </w:trPr>
        <w:tc>
          <w:tcPr>
            <w:tcW w:w="2159" w:type="dxa"/>
            <w:shd w:val="clear" w:color="auto" w:fill="BDEEFF"/>
            <w:vAlign w:val="center"/>
          </w:tcPr>
          <w:p w14:paraId="6C9EDE1F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25BC353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40522C7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2B808E86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BDEEFF"/>
            <w:vAlign w:val="center"/>
          </w:tcPr>
          <w:p w14:paraId="7DE8747B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1A419D" w:rsidRPr="00A104C6" w14:paraId="3F4D89C6" w14:textId="77777777" w:rsidTr="005F6FA2">
        <w:trPr>
          <w:trHeight w:val="432"/>
        </w:trPr>
        <w:tc>
          <w:tcPr>
            <w:tcW w:w="2159" w:type="dxa"/>
            <w:shd w:val="clear" w:color="auto" w:fill="CCE5B9"/>
            <w:vAlign w:val="center"/>
          </w:tcPr>
          <w:p w14:paraId="249945B3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2713AECF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3925F951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00DA622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54F4682E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1A419D" w:rsidRPr="00A104C6" w14:paraId="0C92FF58" w14:textId="77777777" w:rsidTr="005F6FA2">
        <w:trPr>
          <w:trHeight w:val="432"/>
        </w:trPr>
        <w:tc>
          <w:tcPr>
            <w:tcW w:w="2159" w:type="dxa"/>
            <w:shd w:val="clear" w:color="auto" w:fill="CCE5B9"/>
            <w:vAlign w:val="center"/>
          </w:tcPr>
          <w:p w14:paraId="1CAB46CD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71C7E017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1BECC65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6581FEB3" w14:textId="77777777" w:rsidR="001A419D" w:rsidRPr="00797B41" w:rsidRDefault="001A419D" w:rsidP="005F6FA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797B41">
              <w:rPr>
                <w:rFonts w:ascii="Arial Narrow" w:hAnsi="Arial Narrow"/>
                <w:b/>
                <w:sz w:val="24"/>
                <w:szCs w:val="24"/>
              </w:rPr>
              <w:t>Q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471505F9" w14:textId="77777777" w:rsidR="001A419D" w:rsidRPr="00A104C6" w:rsidRDefault="001A419D" w:rsidP="005F6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04C6">
              <w:rPr>
                <w:rFonts w:ascii="Arial Narrow" w:hAnsi="Arial Narrow"/>
                <w:sz w:val="24"/>
                <w:szCs w:val="24"/>
              </w:rPr>
              <w:t>3/31</w:t>
            </w:r>
          </w:p>
        </w:tc>
      </w:tr>
    </w:tbl>
    <w:p w14:paraId="2C50650A" w14:textId="77777777" w:rsidR="001F460B" w:rsidRDefault="001F460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7E5A9D4B" w14:textId="77777777" w:rsidR="001A419D" w:rsidRDefault="001A419D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76C85089" w14:textId="77777777" w:rsidR="005F6FA2" w:rsidRDefault="005F6FA2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2340EF46" w14:textId="77777777" w:rsidR="001F460B" w:rsidRPr="00E37E2B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E37E2B">
        <w:rPr>
          <w:rFonts w:ascii="Arial Narrow" w:eastAsia="Calibri" w:hAnsi="Arial Narrow" w:cs="Calibri"/>
          <w:b/>
          <w:color w:val="000000"/>
          <w:sz w:val="24"/>
          <w:szCs w:val="24"/>
        </w:rPr>
        <w:t>Calendar Key</w:t>
      </w:r>
      <w:r>
        <w:rPr>
          <w:rFonts w:ascii="Arial Narrow" w:eastAsia="Calibri" w:hAnsi="Arial Narrow" w:cs="Calibri"/>
          <w:b/>
          <w:color w:val="000000"/>
          <w:sz w:val="24"/>
          <w:szCs w:val="24"/>
        </w:rPr>
        <w:t>:</w:t>
      </w:r>
    </w:p>
    <w:p w14:paraId="0D282494" w14:textId="77777777" w:rsidR="001F460B" w:rsidRPr="005C7115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160"/>
      </w:tblGrid>
      <w:tr w:rsidR="00BC2D6E" w:rsidRPr="00A104C6" w14:paraId="5D08AB31" w14:textId="77777777" w:rsidTr="00DD51C8">
        <w:tc>
          <w:tcPr>
            <w:tcW w:w="445" w:type="dxa"/>
            <w:shd w:val="clear" w:color="auto" w:fill="BA8CDC"/>
          </w:tcPr>
          <w:p w14:paraId="2B12FC08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5B8BA3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Teacher Workday</w:t>
            </w:r>
          </w:p>
        </w:tc>
      </w:tr>
      <w:tr w:rsidR="00BC2D6E" w:rsidRPr="00A104C6" w14:paraId="093E4940" w14:textId="77777777" w:rsidTr="00BC2D6E">
        <w:tc>
          <w:tcPr>
            <w:tcW w:w="445" w:type="dxa"/>
            <w:shd w:val="clear" w:color="auto" w:fill="82B2DE"/>
          </w:tcPr>
          <w:p w14:paraId="309C571F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C71A06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Holiday/Annual Leave</w:t>
            </w:r>
          </w:p>
        </w:tc>
      </w:tr>
      <w:tr w:rsidR="00BC2D6E" w:rsidRPr="00A104C6" w14:paraId="7E46A671" w14:textId="77777777" w:rsidTr="00BC2D6E">
        <w:tc>
          <w:tcPr>
            <w:tcW w:w="445" w:type="dxa"/>
            <w:shd w:val="clear" w:color="auto" w:fill="auto"/>
          </w:tcPr>
          <w:p w14:paraId="358CD379" w14:textId="77777777" w:rsidR="00BC2D6E" w:rsidRPr="007404A0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7404A0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14:paraId="76999DC6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Early Release Day</w:t>
            </w:r>
          </w:p>
        </w:tc>
      </w:tr>
      <w:tr w:rsidR="00BC2D6E" w:rsidRPr="00A104C6" w14:paraId="55F3375B" w14:textId="77777777" w:rsidTr="00BC2D6E">
        <w:tc>
          <w:tcPr>
            <w:tcW w:w="445" w:type="dxa"/>
          </w:tcPr>
          <w:p w14:paraId="776C4471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2160" w:type="dxa"/>
          </w:tcPr>
          <w:p w14:paraId="0F8AABF3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End of Quarter</w:t>
            </w:r>
          </w:p>
        </w:tc>
      </w:tr>
    </w:tbl>
    <w:p w14:paraId="00E0B0D7" w14:textId="77777777" w:rsidR="006A2203" w:rsidRDefault="006A2203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  <w:r>
        <w:rPr>
          <w:rFonts w:ascii="Arial Narrow" w:eastAsia="Calibri" w:hAnsi="Arial Narrow" w:cs="Calibri"/>
          <w:b/>
          <w:color w:val="000000"/>
          <w:sz w:val="26"/>
          <w:szCs w:val="26"/>
        </w:rPr>
        <w:br w:type="page"/>
      </w:r>
    </w:p>
    <w:p w14:paraId="46ECD0A4" w14:textId="73F6937E" w:rsidR="001F460B" w:rsidRPr="00EF0379" w:rsidRDefault="001F460B" w:rsidP="00EF0379">
      <w:pPr>
        <w:pStyle w:val="Heading1"/>
        <w:jc w:val="left"/>
        <w:rPr>
          <w:rFonts w:eastAsia="Calibri"/>
          <w:b w:val="0"/>
        </w:rPr>
      </w:pPr>
      <w:bookmarkStart w:id="3" w:name="_Toc456185282"/>
      <w:r w:rsidRPr="00EF0379">
        <w:rPr>
          <w:rFonts w:eastAsia="Calibri"/>
          <w:b w:val="0"/>
        </w:rPr>
        <w:t>Gra</w:t>
      </w:r>
      <w:r w:rsidR="001A419D">
        <w:rPr>
          <w:rFonts w:eastAsia="Calibri"/>
          <w:b w:val="0"/>
        </w:rPr>
        <w:t>de 2</w:t>
      </w:r>
      <w:r w:rsidR="00913AFA" w:rsidRPr="00EF0379">
        <w:rPr>
          <w:rFonts w:eastAsia="Calibri"/>
          <w:b w:val="0"/>
        </w:rPr>
        <w:t xml:space="preserve"> Year at a Glance</w:t>
      </w:r>
      <w:r w:rsidR="00EF0379">
        <w:rPr>
          <w:rFonts w:eastAsia="Calibri"/>
          <w:b w:val="0"/>
        </w:rPr>
        <w:t xml:space="preserve"> – Quarter 4</w:t>
      </w:r>
      <w:bookmarkEnd w:id="3"/>
    </w:p>
    <w:p w14:paraId="060D07B0" w14:textId="77777777" w:rsidR="001F460B" w:rsidRPr="00AE28BF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460B" w14:paraId="09E6832D" w14:textId="77777777" w:rsidTr="000D3F94">
        <w:trPr>
          <w:trHeight w:val="1772"/>
        </w:trPr>
        <w:tc>
          <w:tcPr>
            <w:tcW w:w="5395" w:type="dxa"/>
            <w:shd w:val="clear" w:color="auto" w:fill="CCE5B9"/>
          </w:tcPr>
          <w:p w14:paraId="3F7DD113" w14:textId="77777777" w:rsidR="001A419D" w:rsidRDefault="001A419D" w:rsidP="001A41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CMS Partitioning Unit</w:t>
            </w:r>
          </w:p>
          <w:p w14:paraId="58CA951A" w14:textId="1C344D98" w:rsidR="001A419D" w:rsidRDefault="001A419D" w:rsidP="001A41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Durations: 18 days (9 days in quarter 4)</w:t>
            </w:r>
          </w:p>
          <w:p w14:paraId="60CE898A" w14:textId="74A05F40" w:rsidR="001F460B" w:rsidRPr="00B44DF4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 Unit: 13 lessons</w:t>
            </w:r>
          </w:p>
        </w:tc>
        <w:tc>
          <w:tcPr>
            <w:tcW w:w="5395" w:type="dxa"/>
            <w:shd w:val="clear" w:color="auto" w:fill="FFE1FF"/>
          </w:tcPr>
          <w:p w14:paraId="6E7F5E47" w14:textId="5AC9D647" w:rsidR="001F460B" w:rsidRPr="001241E4" w:rsidRDefault="001A419D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Unit 8: </w:t>
            </w:r>
            <w:r w:rsidRPr="001A419D">
              <w:rPr>
                <w:rFonts w:ascii="Arial Narrow" w:hAnsi="Arial Narrow"/>
                <w:b/>
                <w:i/>
                <w:sz w:val="24"/>
                <w:szCs w:val="24"/>
              </w:rPr>
              <w:t>Patterns, Teams, and Paper Clips</w:t>
            </w:r>
          </w:p>
          <w:p w14:paraId="2750C042" w14:textId="68BA7918" w:rsidR="001F460B" w:rsidRPr="007539D2" w:rsidRDefault="001A419D" w:rsidP="001F46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Estimated Duration: 25</w:t>
            </w:r>
            <w:r w:rsidR="001F460B" w:rsidRPr="007539D2">
              <w:rPr>
                <w:rFonts w:ascii="Arial Narrow" w:hAnsi="Arial Narrow"/>
                <w:b/>
                <w:sz w:val="24"/>
                <w:szCs w:val="24"/>
              </w:rPr>
              <w:t xml:space="preserve"> days</w:t>
            </w:r>
          </w:p>
          <w:p w14:paraId="47730758" w14:textId="77777777" w:rsidR="001F460B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1: 4 lessons</w:t>
            </w:r>
          </w:p>
          <w:p w14:paraId="2D3C8597" w14:textId="77777777" w:rsidR="007B567D" w:rsidRDefault="007B567D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Investigation 2: </w:t>
            </w:r>
            <w:r w:rsidR="00904C66">
              <w:rPr>
                <w:rFonts w:ascii="Arial Narrow" w:hAnsi="Arial Narrow"/>
                <w:sz w:val="24"/>
                <w:szCs w:val="24"/>
              </w:rPr>
              <w:t>2 lessons</w:t>
            </w:r>
          </w:p>
          <w:p w14:paraId="00E730CC" w14:textId="4D75F965" w:rsidR="00904C66" w:rsidRDefault="00904C66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3: 5 lessons</w:t>
            </w:r>
          </w:p>
          <w:p w14:paraId="41ED6AA3" w14:textId="77777777" w:rsidR="00904C66" w:rsidRDefault="00904C66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4: 4 lessons</w:t>
            </w:r>
          </w:p>
          <w:p w14:paraId="733DE484" w14:textId="77777777" w:rsidR="00904C66" w:rsidRDefault="00904C66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CMS: 2 lessons</w:t>
            </w:r>
          </w:p>
          <w:p w14:paraId="5FEC5E32" w14:textId="3498723C" w:rsidR="00904C66" w:rsidRPr="001241E4" w:rsidRDefault="00904C66" w:rsidP="00F920F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Investigation 5: 5 lessons (Common Core 5A.1 – 5A.5)</w:t>
            </w:r>
          </w:p>
        </w:tc>
      </w:tr>
    </w:tbl>
    <w:p w14:paraId="5F6B9168" w14:textId="4C20CBFA" w:rsidR="001F460B" w:rsidRDefault="001F460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43159755" w14:textId="77777777" w:rsidR="001F460B" w:rsidRDefault="001F460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4705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1A419D" w:rsidRPr="00A104C6" w14:paraId="6E289C40" w14:textId="77777777" w:rsidTr="00904C66">
        <w:trPr>
          <w:trHeight w:val="432"/>
        </w:trPr>
        <w:tc>
          <w:tcPr>
            <w:tcW w:w="10795" w:type="dxa"/>
            <w:gridSpan w:val="5"/>
            <w:shd w:val="clear" w:color="auto" w:fill="FFFF00"/>
            <w:vAlign w:val="center"/>
          </w:tcPr>
          <w:p w14:paraId="1244A2DC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3AFA">
              <w:rPr>
                <w:rFonts w:ascii="Arial Narrow" w:hAnsi="Arial Narrow"/>
                <w:b/>
                <w:sz w:val="28"/>
                <w:szCs w:val="24"/>
              </w:rPr>
              <w:t>Quarter 4 (43 Days)</w:t>
            </w:r>
          </w:p>
        </w:tc>
      </w:tr>
      <w:tr w:rsidR="001A419D" w:rsidRPr="00A104C6" w14:paraId="1A82B5B0" w14:textId="77777777" w:rsidTr="00904C66">
        <w:trPr>
          <w:trHeight w:val="432"/>
        </w:trPr>
        <w:tc>
          <w:tcPr>
            <w:tcW w:w="2159" w:type="dxa"/>
            <w:shd w:val="clear" w:color="auto" w:fill="auto"/>
            <w:vAlign w:val="center"/>
          </w:tcPr>
          <w:p w14:paraId="26FF2449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51FC0B0" w14:textId="19105C98" w:rsidR="001A419D" w:rsidRPr="00A104C6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E2FF44E" w14:textId="60090CEC" w:rsidR="001A419D" w:rsidRPr="00A104C6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0BC4268" w14:textId="2F7C0AAA" w:rsidR="001A419D" w:rsidRPr="00A104C6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14C6319" w14:textId="259C5BBE" w:rsidR="001A419D" w:rsidRPr="00A104C6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1A419D" w:rsidRPr="00A104C6" w14:paraId="465F671F" w14:textId="77777777" w:rsidTr="00904C66">
        <w:trPr>
          <w:trHeight w:val="432"/>
        </w:trPr>
        <w:tc>
          <w:tcPr>
            <w:tcW w:w="2159" w:type="dxa"/>
            <w:shd w:val="clear" w:color="auto" w:fill="CCE5B9"/>
            <w:vAlign w:val="center"/>
          </w:tcPr>
          <w:p w14:paraId="2380E14E" w14:textId="77777777" w:rsidR="001A419D" w:rsidRPr="00622AEF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AEF">
              <w:rPr>
                <w:rFonts w:ascii="Arial Narrow" w:hAnsi="Arial Narrow"/>
                <w:b/>
                <w:sz w:val="24"/>
                <w:szCs w:val="24"/>
              </w:rPr>
              <w:t>April 3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225021F0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7732BB4B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7048148B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BA8CDC"/>
            <w:vAlign w:val="center"/>
          </w:tcPr>
          <w:p w14:paraId="184912B5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1A419D" w:rsidRPr="00A104C6" w14:paraId="713D2765" w14:textId="77777777" w:rsidTr="00904C66">
        <w:trPr>
          <w:trHeight w:val="432"/>
        </w:trPr>
        <w:tc>
          <w:tcPr>
            <w:tcW w:w="2159" w:type="dxa"/>
            <w:shd w:val="clear" w:color="auto" w:fill="82B2DE"/>
            <w:vAlign w:val="center"/>
          </w:tcPr>
          <w:p w14:paraId="5503E109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10DCE8C5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05DA8086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2A813593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82B2DE"/>
            <w:vAlign w:val="center"/>
          </w:tcPr>
          <w:p w14:paraId="39F11847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1A419D" w:rsidRPr="00A104C6" w14:paraId="122447B9" w14:textId="77777777" w:rsidTr="00904C66">
        <w:trPr>
          <w:trHeight w:val="432"/>
        </w:trPr>
        <w:tc>
          <w:tcPr>
            <w:tcW w:w="2159" w:type="dxa"/>
            <w:shd w:val="clear" w:color="auto" w:fill="CCE5B9"/>
            <w:vAlign w:val="center"/>
          </w:tcPr>
          <w:p w14:paraId="521D3218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4517ABD8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3828513D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7DC16DD8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CCE5B9"/>
            <w:vAlign w:val="center"/>
          </w:tcPr>
          <w:p w14:paraId="009FEBC3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1A419D" w:rsidRPr="00A104C6" w14:paraId="385583D4" w14:textId="77777777" w:rsidTr="00904C66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14E03A4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7929AD38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EE72E99" w14:textId="77777777" w:rsidR="001A419D" w:rsidRPr="00622AEF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AEF">
              <w:rPr>
                <w:rFonts w:ascii="Arial Narrow" w:hAnsi="Arial Narrow"/>
                <w:b/>
                <w:sz w:val="24"/>
                <w:szCs w:val="24"/>
              </w:rPr>
              <w:t>26ER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15F37F5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96A268B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</w:tr>
      <w:tr w:rsidR="001A419D" w:rsidRPr="00A104C6" w14:paraId="55FB1C17" w14:textId="77777777" w:rsidTr="00904C66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43AF33FB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May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97B41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36A0777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05AD2D8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FB98BC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6C355B43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1A419D" w:rsidRPr="00A104C6" w14:paraId="40783EFA" w14:textId="77777777" w:rsidTr="00904C66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1D7176D9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4E92A2A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003641A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D2400ED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294468E1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1A419D" w:rsidRPr="00A104C6" w14:paraId="0C7990DF" w14:textId="77777777" w:rsidTr="00904C66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6014E259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1C3C4EE5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0AB6382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5A155488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7F58CB3B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1A419D" w:rsidRPr="00A104C6" w14:paraId="6054E815" w14:textId="77777777" w:rsidTr="00904C66">
        <w:trPr>
          <w:trHeight w:val="432"/>
        </w:trPr>
        <w:tc>
          <w:tcPr>
            <w:tcW w:w="2159" w:type="dxa"/>
            <w:shd w:val="clear" w:color="auto" w:fill="FFE1FF"/>
            <w:vAlign w:val="center"/>
          </w:tcPr>
          <w:p w14:paraId="2EB766F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CF71004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D2E38F4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314BB7C4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9" w:type="dxa"/>
            <w:shd w:val="clear" w:color="auto" w:fill="FFE1FF"/>
            <w:vAlign w:val="center"/>
          </w:tcPr>
          <w:p w14:paraId="40D5ACD9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1A419D" w:rsidRPr="00A104C6" w14:paraId="40A67EB1" w14:textId="77777777" w:rsidTr="00904C66">
        <w:trPr>
          <w:trHeight w:val="432"/>
        </w:trPr>
        <w:tc>
          <w:tcPr>
            <w:tcW w:w="2159" w:type="dxa"/>
            <w:shd w:val="clear" w:color="auto" w:fill="9CC2E5" w:themeFill="accent1" w:themeFillTint="99"/>
            <w:vAlign w:val="center"/>
          </w:tcPr>
          <w:p w14:paraId="34585302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3B75445A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1CCBF542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78CA02B" w14:textId="77777777" w:rsidR="001A419D" w:rsidRPr="00797B41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June 1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48E97E7E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A419D" w:rsidRPr="00A104C6" w14:paraId="66136471" w14:textId="77777777" w:rsidTr="00904C66">
        <w:trPr>
          <w:trHeight w:val="432"/>
        </w:trPr>
        <w:tc>
          <w:tcPr>
            <w:tcW w:w="2159" w:type="dxa"/>
            <w:shd w:val="clear" w:color="auto" w:fill="FFFFFF" w:themeFill="background1"/>
            <w:vAlign w:val="center"/>
          </w:tcPr>
          <w:p w14:paraId="4E571AC0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7EAA1867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E7733C2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1E097B8F" w14:textId="77777777" w:rsidR="001A419D" w:rsidRPr="00A104C6" w:rsidRDefault="001A419D" w:rsidP="00904C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6CD5EDDF" w14:textId="77777777" w:rsidR="001A419D" w:rsidRPr="00797B41" w:rsidRDefault="001A419D" w:rsidP="00904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7B41">
              <w:rPr>
                <w:rFonts w:ascii="Arial Narrow" w:hAnsi="Arial Narrow"/>
                <w:b/>
                <w:sz w:val="24"/>
                <w:szCs w:val="24"/>
              </w:rPr>
              <w:t>9 Q</w:t>
            </w:r>
          </w:p>
        </w:tc>
      </w:tr>
    </w:tbl>
    <w:p w14:paraId="07CCD300" w14:textId="77777777" w:rsidR="001F460B" w:rsidRDefault="001F460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</w:p>
    <w:p w14:paraId="10356E90" w14:textId="77777777" w:rsidR="001A419D" w:rsidRDefault="001A419D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7DC69CD7" w14:textId="77777777" w:rsidR="005F6FA2" w:rsidRDefault="005F6FA2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4977F565" w14:textId="77777777" w:rsidR="001A419D" w:rsidRDefault="001A419D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57C74C8A" w14:textId="77777777" w:rsidR="001F460B" w:rsidRPr="00E37E2B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E37E2B">
        <w:rPr>
          <w:rFonts w:ascii="Arial Narrow" w:eastAsia="Calibri" w:hAnsi="Arial Narrow" w:cs="Calibri"/>
          <w:b/>
          <w:color w:val="000000"/>
          <w:sz w:val="24"/>
          <w:szCs w:val="24"/>
        </w:rPr>
        <w:t>Calendar Key</w:t>
      </w:r>
      <w:r>
        <w:rPr>
          <w:rFonts w:ascii="Arial Narrow" w:eastAsia="Calibri" w:hAnsi="Arial Narrow" w:cs="Calibri"/>
          <w:b/>
          <w:color w:val="000000"/>
          <w:sz w:val="24"/>
          <w:szCs w:val="24"/>
        </w:rPr>
        <w:t>:</w:t>
      </w:r>
    </w:p>
    <w:p w14:paraId="13D0240D" w14:textId="77777777" w:rsidR="001F460B" w:rsidRPr="005C7115" w:rsidRDefault="001F460B" w:rsidP="001F460B">
      <w:pPr>
        <w:spacing w:after="0" w:line="240" w:lineRule="auto"/>
        <w:rPr>
          <w:rFonts w:ascii="Arial Narrow" w:eastAsia="Calibri" w:hAnsi="Arial Narrow" w:cs="Calibri"/>
          <w:b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160"/>
      </w:tblGrid>
      <w:tr w:rsidR="00BC2D6E" w:rsidRPr="00A104C6" w14:paraId="53F081A3" w14:textId="77777777" w:rsidTr="00DD51C8">
        <w:tc>
          <w:tcPr>
            <w:tcW w:w="445" w:type="dxa"/>
            <w:shd w:val="clear" w:color="auto" w:fill="BA8CDC"/>
          </w:tcPr>
          <w:p w14:paraId="2DA83D6C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492A82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Teacher Workday</w:t>
            </w:r>
          </w:p>
        </w:tc>
      </w:tr>
      <w:tr w:rsidR="00BC2D6E" w:rsidRPr="00A104C6" w14:paraId="0FA6DCF2" w14:textId="77777777" w:rsidTr="00BC2D6E">
        <w:tc>
          <w:tcPr>
            <w:tcW w:w="445" w:type="dxa"/>
            <w:shd w:val="clear" w:color="auto" w:fill="82B2DE"/>
          </w:tcPr>
          <w:p w14:paraId="4CAA1DD6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47697E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Holiday/Annual Leave</w:t>
            </w:r>
          </w:p>
        </w:tc>
      </w:tr>
      <w:tr w:rsidR="00BC2D6E" w:rsidRPr="00A104C6" w14:paraId="5FB5ECBB" w14:textId="77777777" w:rsidTr="00BC2D6E">
        <w:tc>
          <w:tcPr>
            <w:tcW w:w="445" w:type="dxa"/>
            <w:shd w:val="clear" w:color="auto" w:fill="auto"/>
          </w:tcPr>
          <w:p w14:paraId="0F76DF0C" w14:textId="77777777" w:rsidR="00BC2D6E" w:rsidRPr="007404A0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7404A0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14:paraId="5E578C80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Early Release Day</w:t>
            </w:r>
          </w:p>
        </w:tc>
      </w:tr>
      <w:tr w:rsidR="00BC2D6E" w:rsidRPr="00A104C6" w14:paraId="0836C003" w14:textId="77777777" w:rsidTr="00BC2D6E">
        <w:tc>
          <w:tcPr>
            <w:tcW w:w="445" w:type="dxa"/>
          </w:tcPr>
          <w:p w14:paraId="6147A0CB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2160" w:type="dxa"/>
          </w:tcPr>
          <w:p w14:paraId="13F063F1" w14:textId="77777777" w:rsidR="00BC2D6E" w:rsidRPr="001F460B" w:rsidRDefault="00BC2D6E" w:rsidP="00BC2D6E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460B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End of Quarter</w:t>
            </w:r>
          </w:p>
        </w:tc>
      </w:tr>
    </w:tbl>
    <w:p w14:paraId="014CDD13" w14:textId="77777777" w:rsidR="006A2203" w:rsidRDefault="00963DBB">
      <w:pPr>
        <w:rPr>
          <w:rFonts w:ascii="Arial Narrow" w:eastAsia="Calibri" w:hAnsi="Arial Narrow" w:cs="Calibri"/>
          <w:b/>
          <w:color w:val="000000"/>
          <w:sz w:val="26"/>
          <w:szCs w:val="26"/>
        </w:rPr>
      </w:pPr>
      <w:r>
        <w:rPr>
          <w:rFonts w:ascii="Arial Narrow" w:eastAsia="Calibri" w:hAnsi="Arial Narrow" w:cs="Calibri"/>
          <w:b/>
          <w:color w:val="000000"/>
          <w:sz w:val="26"/>
          <w:szCs w:val="26"/>
        </w:rPr>
        <w:br w:type="textWrapping" w:clear="all"/>
      </w:r>
      <w:r w:rsidR="006A2203">
        <w:rPr>
          <w:rFonts w:ascii="Arial Narrow" w:eastAsia="Calibri" w:hAnsi="Arial Narrow" w:cs="Calibri"/>
          <w:b/>
          <w:color w:val="000000"/>
          <w:sz w:val="26"/>
          <w:szCs w:val="26"/>
        </w:rPr>
        <w:br w:type="page"/>
      </w:r>
    </w:p>
    <w:p w14:paraId="7CC9E14A" w14:textId="77777777" w:rsidR="00517975" w:rsidRDefault="00517975" w:rsidP="007539D2">
      <w:pPr>
        <w:rPr>
          <w:rFonts w:ascii="Arial Narrow" w:hAnsi="Arial Narrow"/>
          <w:sz w:val="32"/>
        </w:rPr>
        <w:sectPr w:rsidR="00517975" w:rsidSect="00885A8A">
          <w:footerReference w:type="even" r:id="rId11"/>
          <w:footerReference w:type="default" r:id="rId12"/>
          <w:footerReference w:type="first" r:id="rId13"/>
          <w:pgSz w:w="12240" w:h="15840" w:code="1"/>
          <w:pgMar w:top="720" w:right="720" w:bottom="720" w:left="720" w:header="720" w:footer="720" w:gutter="0"/>
          <w:pgBorders w:display="firstPage" w:offsetFrom="page">
            <w:top w:val="thinThickThinSmallGap" w:sz="24" w:space="24" w:color="auto" w:shadow="1"/>
            <w:left w:val="thinThickThinSmallGap" w:sz="24" w:space="24" w:color="auto" w:shadow="1"/>
            <w:bottom w:val="thinThickThinSmallGap" w:sz="24" w:space="24" w:color="auto" w:shadow="1"/>
            <w:right w:val="thinThickThinSmallGap" w:sz="24" w:space="24" w:color="auto" w:shadow="1"/>
          </w:pgBorders>
          <w:pgNumType w:start="0"/>
          <w:cols w:space="720"/>
          <w:titlePg/>
          <w:docGrid w:linePitch="360"/>
        </w:sectPr>
      </w:pPr>
    </w:p>
    <w:p w14:paraId="67D4C759" w14:textId="2FE09B34" w:rsidR="001028E3" w:rsidRPr="00762225" w:rsidRDefault="00517975" w:rsidP="00EF0379">
      <w:pPr>
        <w:pStyle w:val="Heading1"/>
      </w:pPr>
      <w:bookmarkStart w:id="4" w:name="_Toc456185283"/>
      <w:r w:rsidRPr="00762225">
        <w:t>Gra</w:t>
      </w:r>
      <w:r w:rsidR="00550C3A">
        <w:t>de 2</w:t>
      </w:r>
      <w:r w:rsidR="003877EB" w:rsidRPr="00762225">
        <w:t xml:space="preserve"> </w:t>
      </w:r>
      <w:r w:rsidR="00885A8A" w:rsidRPr="00762225">
        <w:t>Scope and Sequence</w:t>
      </w:r>
      <w:bookmarkEnd w:id="4"/>
    </w:p>
    <w:p w14:paraId="7929BC63" w14:textId="77777777" w:rsidR="00EF0379" w:rsidRPr="00EF0379" w:rsidRDefault="00EF0379" w:rsidP="00EF037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200"/>
        <w:gridCol w:w="1799"/>
        <w:gridCol w:w="268"/>
        <w:gridCol w:w="1531"/>
        <w:gridCol w:w="1799"/>
        <w:gridCol w:w="1798"/>
        <w:gridCol w:w="1799"/>
        <w:gridCol w:w="633"/>
        <w:gridCol w:w="1166"/>
        <w:gridCol w:w="1799"/>
      </w:tblGrid>
      <w:tr w:rsidR="0043078D" w:rsidRPr="00A44BDB" w14:paraId="39F256E7" w14:textId="77777777" w:rsidTr="0043078D">
        <w:trPr>
          <w:trHeight w:val="431"/>
        </w:trPr>
        <w:tc>
          <w:tcPr>
            <w:tcW w:w="1798" w:type="dxa"/>
            <w:gridSpan w:val="2"/>
            <w:shd w:val="clear" w:color="auto" w:fill="FFE1FF"/>
            <w:vAlign w:val="center"/>
          </w:tcPr>
          <w:p w14:paraId="68F08343" w14:textId="77777777" w:rsidR="0043078D" w:rsidRPr="00566BE1" w:rsidRDefault="0043078D" w:rsidP="00566BE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877EB">
              <w:rPr>
                <w:rFonts w:ascii="Arial Narrow" w:hAnsi="Arial Narrow"/>
                <w:b/>
                <w:sz w:val="28"/>
              </w:rPr>
              <w:t xml:space="preserve">Unit </w:t>
            </w: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1799" w:type="dxa"/>
            <w:shd w:val="clear" w:color="auto" w:fill="C1FFC1"/>
            <w:vAlign w:val="center"/>
          </w:tcPr>
          <w:p w14:paraId="6DE88AB0" w14:textId="6AE6D6F8" w:rsidR="0043078D" w:rsidRPr="00566BE1" w:rsidRDefault="0043078D" w:rsidP="005809D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CMS Unit</w:t>
            </w:r>
          </w:p>
        </w:tc>
        <w:tc>
          <w:tcPr>
            <w:tcW w:w="1799" w:type="dxa"/>
            <w:gridSpan w:val="2"/>
            <w:shd w:val="clear" w:color="auto" w:fill="FFE6B3"/>
            <w:vAlign w:val="center"/>
          </w:tcPr>
          <w:p w14:paraId="0D1D6A9E" w14:textId="77777777" w:rsidR="0043078D" w:rsidRPr="003877EB" w:rsidRDefault="0043078D" w:rsidP="00566BE1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Unit 3</w:t>
            </w:r>
          </w:p>
        </w:tc>
        <w:tc>
          <w:tcPr>
            <w:tcW w:w="1799" w:type="dxa"/>
            <w:shd w:val="clear" w:color="auto" w:fill="E9C5E2"/>
            <w:vAlign w:val="center"/>
          </w:tcPr>
          <w:p w14:paraId="3C8FD96F" w14:textId="6BDD3960" w:rsidR="0043078D" w:rsidRPr="00566BE1" w:rsidRDefault="0043078D" w:rsidP="00566BE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877EB">
              <w:rPr>
                <w:rFonts w:ascii="Arial Narrow" w:hAnsi="Arial Narrow"/>
                <w:b/>
                <w:sz w:val="28"/>
              </w:rPr>
              <w:t>Unit</w:t>
            </w:r>
            <w:r>
              <w:rPr>
                <w:rFonts w:ascii="Arial Narrow" w:hAnsi="Arial Narrow"/>
                <w:b/>
                <w:sz w:val="28"/>
              </w:rPr>
              <w:t>s 4 &amp; 9</w:t>
            </w:r>
          </w:p>
        </w:tc>
        <w:tc>
          <w:tcPr>
            <w:tcW w:w="1798" w:type="dxa"/>
            <w:shd w:val="clear" w:color="auto" w:fill="FFFFB9"/>
            <w:vAlign w:val="center"/>
          </w:tcPr>
          <w:p w14:paraId="75954D57" w14:textId="77777777" w:rsidR="0043078D" w:rsidRPr="00566BE1" w:rsidRDefault="0043078D" w:rsidP="00566BE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877EB">
              <w:rPr>
                <w:rFonts w:ascii="Arial Narrow" w:hAnsi="Arial Narrow"/>
                <w:b/>
                <w:sz w:val="28"/>
              </w:rPr>
              <w:t xml:space="preserve">Unit </w:t>
            </w: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1799" w:type="dxa"/>
            <w:shd w:val="clear" w:color="auto" w:fill="BDEEFF"/>
            <w:vAlign w:val="center"/>
          </w:tcPr>
          <w:p w14:paraId="7BC4F086" w14:textId="77777777" w:rsidR="0043078D" w:rsidRPr="003877EB" w:rsidRDefault="0043078D" w:rsidP="00566BE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877EB">
              <w:rPr>
                <w:rFonts w:ascii="Arial Narrow" w:hAnsi="Arial Narrow"/>
                <w:b/>
                <w:sz w:val="28"/>
              </w:rPr>
              <w:t xml:space="preserve">Unit </w:t>
            </w: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1799" w:type="dxa"/>
            <w:gridSpan w:val="2"/>
            <w:shd w:val="clear" w:color="auto" w:fill="CCE5B9"/>
            <w:vAlign w:val="center"/>
          </w:tcPr>
          <w:p w14:paraId="4D4C3080" w14:textId="769DC3CF" w:rsidR="0043078D" w:rsidRPr="003877EB" w:rsidRDefault="0043078D" w:rsidP="00EC7B5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CMS Unit</w:t>
            </w:r>
          </w:p>
        </w:tc>
        <w:tc>
          <w:tcPr>
            <w:tcW w:w="1799" w:type="dxa"/>
            <w:shd w:val="clear" w:color="auto" w:fill="FFE1FF"/>
            <w:vAlign w:val="center"/>
          </w:tcPr>
          <w:p w14:paraId="7961D9ED" w14:textId="0D83FAF1" w:rsidR="0043078D" w:rsidRPr="003877EB" w:rsidRDefault="0043078D" w:rsidP="008752D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Unit 8</w:t>
            </w:r>
          </w:p>
        </w:tc>
      </w:tr>
      <w:tr w:rsidR="0043078D" w:rsidRPr="00A44BDB" w14:paraId="7AECD86A" w14:textId="77777777" w:rsidTr="008752D7">
        <w:trPr>
          <w:trHeight w:val="1322"/>
        </w:trPr>
        <w:tc>
          <w:tcPr>
            <w:tcW w:w="1798" w:type="dxa"/>
            <w:gridSpan w:val="2"/>
            <w:shd w:val="clear" w:color="auto" w:fill="auto"/>
            <w:vAlign w:val="center"/>
          </w:tcPr>
          <w:p w14:paraId="20FCB4DC" w14:textId="7A3C91A1" w:rsidR="0043078D" w:rsidRPr="00C911BF" w:rsidRDefault="0043078D" w:rsidP="00963DBB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Counting Coins and Combinations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9B326B4" w14:textId="213B51C1" w:rsidR="0043078D" w:rsidRPr="00C911BF" w:rsidRDefault="0043078D" w:rsidP="00963DBB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Geometry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286E95F5" w14:textId="056508C9" w:rsidR="0043078D" w:rsidRPr="00C911BF" w:rsidRDefault="0043078D" w:rsidP="005809D6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Stickers, Number Strings, and Story Problems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57BA7A7" w14:textId="5B4E5F5A" w:rsidR="0043078D" w:rsidRPr="00C911BF" w:rsidRDefault="0043078D" w:rsidP="00963DBB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Measurement and Data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3DB8EBA" w14:textId="1E88B7AF" w:rsidR="0043078D" w:rsidRPr="00C911BF" w:rsidRDefault="0043078D" w:rsidP="00963DBB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How Many Floors? How Many Rooms?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8FF6656" w14:textId="04E57A57" w:rsidR="0043078D" w:rsidRPr="00C911BF" w:rsidRDefault="0043078D" w:rsidP="009476CE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How Many Tens? How Many Ones?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06BFDDB" w14:textId="791C65D1" w:rsidR="0043078D" w:rsidRPr="00C911BF" w:rsidRDefault="0043078D" w:rsidP="008752D7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Partitioning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79BB148" w14:textId="4CDA9895" w:rsidR="0043078D" w:rsidRPr="00C911BF" w:rsidRDefault="0043078D" w:rsidP="008752D7">
            <w:pPr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Patterns, Teams, and Paper Clips</w:t>
            </w:r>
          </w:p>
        </w:tc>
      </w:tr>
      <w:tr w:rsidR="0043078D" w:rsidRPr="00A44BDB" w14:paraId="414208D2" w14:textId="77777777" w:rsidTr="008752D7">
        <w:trPr>
          <w:trHeight w:val="1457"/>
        </w:trPr>
        <w:tc>
          <w:tcPr>
            <w:tcW w:w="1798" w:type="dxa"/>
            <w:gridSpan w:val="2"/>
            <w:shd w:val="clear" w:color="auto" w:fill="auto"/>
            <w:vAlign w:val="center"/>
          </w:tcPr>
          <w:p w14:paraId="6B3762BA" w14:textId="4D4AD1A7" w:rsidR="0043078D" w:rsidRPr="001B625C" w:rsidRDefault="0043078D" w:rsidP="00963DB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Counting, addition, </w:t>
            </w:r>
            <w:r w:rsidRPr="001B625C">
              <w:rPr>
                <w:rFonts w:ascii="Arial Narrow" w:hAnsi="Arial Narrow"/>
                <w:sz w:val="23"/>
                <w:szCs w:val="23"/>
              </w:rPr>
              <w:t>subtraction</w:t>
            </w:r>
            <w:r>
              <w:rPr>
                <w:rFonts w:ascii="Arial Narrow" w:hAnsi="Arial Narrow"/>
                <w:sz w:val="23"/>
                <w:szCs w:val="23"/>
              </w:rPr>
              <w:t>, money, and time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6D35C1A" w14:textId="77777777" w:rsidR="0043078D" w:rsidRPr="001B625C" w:rsidRDefault="0043078D" w:rsidP="00963DB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2-D and 3-D shapes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358125E4" w14:textId="4B48497E" w:rsidR="0043078D" w:rsidRPr="001B625C" w:rsidRDefault="0043078D" w:rsidP="00963DB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Counting, addition,</w:t>
            </w:r>
            <w:r w:rsidRPr="001B625C">
              <w:rPr>
                <w:rFonts w:ascii="Arial Narrow" w:hAnsi="Arial Narrow"/>
                <w:sz w:val="23"/>
                <w:szCs w:val="23"/>
              </w:rPr>
              <w:t xml:space="preserve"> subtraction</w:t>
            </w:r>
            <w:r>
              <w:rPr>
                <w:rFonts w:ascii="Arial Narrow" w:hAnsi="Arial Narrow"/>
                <w:sz w:val="23"/>
                <w:szCs w:val="23"/>
              </w:rPr>
              <w:t>, and time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6976A81" w14:textId="2F384B1B" w:rsidR="0043078D" w:rsidRPr="001B625C" w:rsidRDefault="0043078D" w:rsidP="007C6C73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Counting, measurement, telling time, money, and graphing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9DDA60F" w14:textId="055819D7" w:rsidR="0043078D" w:rsidRPr="001B625C" w:rsidRDefault="0043078D" w:rsidP="007C6C73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Counting, patterns, addition, subtraction, money, and time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7388D6C" w14:textId="1FE4030E" w:rsidR="0043078D" w:rsidRPr="001B625C" w:rsidRDefault="0043078D" w:rsidP="007C6C73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Counting, place value, addition,</w:t>
            </w:r>
            <w:r w:rsidRPr="001B625C">
              <w:rPr>
                <w:rFonts w:ascii="Arial Narrow" w:hAnsi="Arial Narrow"/>
                <w:sz w:val="23"/>
                <w:szCs w:val="23"/>
              </w:rPr>
              <w:t xml:space="preserve"> subtraction</w:t>
            </w:r>
            <w:r>
              <w:rPr>
                <w:rFonts w:ascii="Arial Narrow" w:hAnsi="Arial Narrow"/>
                <w:sz w:val="23"/>
                <w:szCs w:val="23"/>
              </w:rPr>
              <w:t>, money, and time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4F9671BA" w14:textId="5EE330C9" w:rsidR="0043078D" w:rsidRPr="001B625C" w:rsidRDefault="0043078D" w:rsidP="00963DB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Partitioning and  equal shares 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3B5671F" w14:textId="1653ED5E" w:rsidR="0043078D" w:rsidRPr="001B625C" w:rsidRDefault="0043078D" w:rsidP="0043078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Counting, place value, addition,</w:t>
            </w:r>
            <w:r w:rsidRPr="001B625C">
              <w:rPr>
                <w:rFonts w:ascii="Arial Narrow" w:hAnsi="Arial Narrow"/>
                <w:sz w:val="23"/>
                <w:szCs w:val="23"/>
              </w:rPr>
              <w:t xml:space="preserve"> subtraction</w:t>
            </w:r>
            <w:r>
              <w:rPr>
                <w:rFonts w:ascii="Arial Narrow" w:hAnsi="Arial Narrow"/>
                <w:sz w:val="23"/>
                <w:szCs w:val="23"/>
              </w:rPr>
              <w:t>, and telling time</w:t>
            </w:r>
          </w:p>
        </w:tc>
      </w:tr>
      <w:tr w:rsidR="0043078D" w:rsidRPr="00A44BDB" w14:paraId="5E2A4C46" w14:textId="77777777" w:rsidTr="00B33DA7">
        <w:trPr>
          <w:trHeight w:val="4049"/>
        </w:trPr>
        <w:tc>
          <w:tcPr>
            <w:tcW w:w="1798" w:type="dxa"/>
            <w:gridSpan w:val="2"/>
            <w:shd w:val="clear" w:color="auto" w:fill="auto"/>
          </w:tcPr>
          <w:p w14:paraId="1D594419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4C04A9E7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2.OA.1</w:t>
            </w:r>
          </w:p>
          <w:p w14:paraId="69F6EC6A" w14:textId="77777777" w:rsidR="00D37A9D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2C4D9E49" w14:textId="38BE2160" w:rsidR="00710CE9" w:rsidRPr="004747CA" w:rsidRDefault="00710CE9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>
              <w:rPr>
                <w:rFonts w:ascii="Arial Narrow" w:hAnsi="Arial Narrow"/>
                <w:color w:val="FF0000"/>
                <w:sz w:val="23"/>
                <w:szCs w:val="23"/>
              </w:rPr>
              <w:t>2.OA.4</w:t>
            </w:r>
          </w:p>
          <w:p w14:paraId="40D8951F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2.NBT.5</w:t>
            </w:r>
          </w:p>
          <w:p w14:paraId="4FDD8E58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2.NBT.6</w:t>
            </w:r>
          </w:p>
          <w:p w14:paraId="01AA95C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2.MD.7</w:t>
            </w:r>
          </w:p>
          <w:p w14:paraId="08F08E5E" w14:textId="08406B34" w:rsidR="0043078D" w:rsidRPr="00D37A9D" w:rsidRDefault="00D37A9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2.MD.8</w:t>
            </w:r>
          </w:p>
        </w:tc>
        <w:tc>
          <w:tcPr>
            <w:tcW w:w="1799" w:type="dxa"/>
            <w:shd w:val="clear" w:color="auto" w:fill="auto"/>
          </w:tcPr>
          <w:p w14:paraId="0F9269E5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79232F6A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2.G.1</w:t>
            </w:r>
          </w:p>
          <w:p w14:paraId="55DEE8E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2.G.2</w:t>
            </w:r>
          </w:p>
          <w:p w14:paraId="6399A5F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137505A8" w14:textId="188173A4" w:rsidR="0043078D" w:rsidRPr="00D37A9D" w:rsidRDefault="00D37A9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2.MD.7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0B66C19F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0D8157B5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2.OA.1</w:t>
            </w:r>
          </w:p>
          <w:p w14:paraId="360E65D7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6165AD97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2.OA.3</w:t>
            </w:r>
          </w:p>
          <w:p w14:paraId="14C15472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2.NBT.1</w:t>
            </w:r>
          </w:p>
          <w:p w14:paraId="57D1640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2.NBT.2</w:t>
            </w:r>
          </w:p>
          <w:p w14:paraId="16F7D08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2.NBT.5</w:t>
            </w:r>
          </w:p>
          <w:p w14:paraId="3C08101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2.NBT.6</w:t>
            </w:r>
          </w:p>
          <w:p w14:paraId="1C5EAAB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2.NBT.9</w:t>
            </w:r>
          </w:p>
          <w:p w14:paraId="76C7C5DB" w14:textId="77777777" w:rsidR="00D37A9D" w:rsidRPr="00D37A9D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2.MD.8</w:t>
            </w:r>
          </w:p>
          <w:p w14:paraId="2A909A30" w14:textId="393E0BCF" w:rsidR="0043078D" w:rsidRPr="00D37A9D" w:rsidRDefault="0043078D" w:rsidP="00D37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877EAB3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068B0F7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2.MD.1</w:t>
            </w:r>
          </w:p>
          <w:p w14:paraId="1FDD877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2.MD.2</w:t>
            </w:r>
          </w:p>
          <w:p w14:paraId="10A20F3C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2.MD.3</w:t>
            </w:r>
          </w:p>
          <w:p w14:paraId="342F3D1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2.MD.4</w:t>
            </w:r>
          </w:p>
          <w:p w14:paraId="1346D84C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2.MD.5</w:t>
            </w:r>
          </w:p>
          <w:p w14:paraId="1FE49FA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2.MD.6</w:t>
            </w:r>
          </w:p>
          <w:p w14:paraId="20CD541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auto"/>
                <w:sz w:val="23"/>
                <w:szCs w:val="23"/>
              </w:rPr>
              <w:t>2.MD.7</w:t>
            </w:r>
          </w:p>
          <w:p w14:paraId="001F8CFD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auto"/>
                <w:sz w:val="23"/>
                <w:szCs w:val="23"/>
              </w:rPr>
              <w:t>2.MD.8</w:t>
            </w:r>
          </w:p>
          <w:p w14:paraId="557073D7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auto"/>
                <w:sz w:val="23"/>
                <w:szCs w:val="23"/>
              </w:rPr>
              <w:t>2.MD.9</w:t>
            </w:r>
          </w:p>
          <w:p w14:paraId="5618E635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auto"/>
                <w:sz w:val="23"/>
                <w:szCs w:val="23"/>
              </w:rPr>
              <w:t>2.MD.10</w:t>
            </w:r>
          </w:p>
          <w:p w14:paraId="59C3E305" w14:textId="68FE562C" w:rsidR="0043078D" w:rsidRPr="00D37A9D" w:rsidRDefault="0043078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4AE92CD4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1C3BDB0C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3F4F2D7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2.OA.3</w:t>
            </w:r>
          </w:p>
          <w:p w14:paraId="5B90A485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2.OA.4</w:t>
            </w:r>
          </w:p>
          <w:p w14:paraId="57045E2D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2.NBT.1</w:t>
            </w:r>
          </w:p>
          <w:p w14:paraId="5D9DD8B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2.NBT.2</w:t>
            </w:r>
          </w:p>
          <w:p w14:paraId="0B8F9B55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2.NBT.3</w:t>
            </w:r>
          </w:p>
          <w:p w14:paraId="1F46BDDC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2.NBT.5</w:t>
            </w:r>
          </w:p>
          <w:p w14:paraId="77EE5A50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2.MD.7</w:t>
            </w:r>
          </w:p>
          <w:p w14:paraId="0E0BB48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2.MD.8</w:t>
            </w:r>
          </w:p>
          <w:p w14:paraId="7218CC65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2.G.1</w:t>
            </w:r>
          </w:p>
          <w:p w14:paraId="6A3C99E4" w14:textId="3C66317B" w:rsidR="0043078D" w:rsidRPr="00D37A9D" w:rsidRDefault="00D37A9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2.G.2</w:t>
            </w:r>
          </w:p>
        </w:tc>
        <w:tc>
          <w:tcPr>
            <w:tcW w:w="1799" w:type="dxa"/>
            <w:shd w:val="clear" w:color="auto" w:fill="auto"/>
          </w:tcPr>
          <w:p w14:paraId="31E8B637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394EFA2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2.OA.1</w:t>
            </w:r>
          </w:p>
          <w:p w14:paraId="25DEDDF8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71F630FB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2.NBT.1</w:t>
            </w:r>
          </w:p>
          <w:p w14:paraId="0CC20EBD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2.NBT.2</w:t>
            </w:r>
          </w:p>
          <w:p w14:paraId="0BBC1E6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2.NBT.3</w:t>
            </w:r>
          </w:p>
          <w:p w14:paraId="12EEFB67" w14:textId="6A7009CF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2.NBT.4</w:t>
            </w:r>
          </w:p>
          <w:p w14:paraId="4AE67882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2.NBT.5</w:t>
            </w:r>
          </w:p>
          <w:p w14:paraId="06A9E414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2.MD.7</w:t>
            </w:r>
          </w:p>
          <w:p w14:paraId="3E9F865E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2.MD.8</w:t>
            </w:r>
          </w:p>
          <w:p w14:paraId="08F29958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2.G.1</w:t>
            </w:r>
          </w:p>
          <w:p w14:paraId="123F077B" w14:textId="37852003" w:rsidR="0043078D" w:rsidRPr="00D37A9D" w:rsidRDefault="0043078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14:paraId="170EC464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04AC271E" w14:textId="5E397CCE" w:rsidR="0043078D" w:rsidRPr="004747CA" w:rsidRDefault="0043078D" w:rsidP="00D37A9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747CA">
              <w:rPr>
                <w:rFonts w:ascii="Arial Narrow" w:hAnsi="Arial Narrow"/>
                <w:sz w:val="23"/>
                <w:szCs w:val="23"/>
              </w:rPr>
              <w:t>2.G.3</w:t>
            </w:r>
          </w:p>
        </w:tc>
        <w:tc>
          <w:tcPr>
            <w:tcW w:w="1799" w:type="dxa"/>
            <w:shd w:val="clear" w:color="auto" w:fill="auto"/>
          </w:tcPr>
          <w:p w14:paraId="000DEA21" w14:textId="77777777" w:rsidR="0043078D" w:rsidRPr="00D37A9D" w:rsidRDefault="0043078D" w:rsidP="00D37A9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27E04453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2.OA.1</w:t>
            </w:r>
          </w:p>
          <w:p w14:paraId="61A9EB08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2.OA.2</w:t>
            </w:r>
          </w:p>
          <w:p w14:paraId="4EAA8BAA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2.OA.3</w:t>
            </w:r>
          </w:p>
          <w:p w14:paraId="7FBCD8F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2.NBT.1</w:t>
            </w:r>
          </w:p>
          <w:p w14:paraId="0ADC5E44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2.NBT.3</w:t>
            </w:r>
          </w:p>
          <w:p w14:paraId="6DB992B7" w14:textId="3529780B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2.NBT.4</w:t>
            </w:r>
          </w:p>
          <w:p w14:paraId="431904C9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2.NBT.5</w:t>
            </w:r>
          </w:p>
          <w:p w14:paraId="31D961B2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2.NBT.6</w:t>
            </w:r>
          </w:p>
          <w:p w14:paraId="7B85B8DC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2.NBT.7</w:t>
            </w:r>
          </w:p>
          <w:p w14:paraId="5411CFE6" w14:textId="77777777" w:rsidR="00D37A9D" w:rsidRPr="004747CA" w:rsidRDefault="00D37A9D" w:rsidP="00D37A9D">
            <w:pPr>
              <w:pStyle w:val="Normal1"/>
              <w:spacing w:after="0"/>
              <w:jc w:val="center"/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2.NBT.8</w:t>
            </w:r>
          </w:p>
          <w:p w14:paraId="5BDD91AC" w14:textId="4A618DAF" w:rsidR="0043078D" w:rsidRPr="00D37A9D" w:rsidRDefault="00D37A9D" w:rsidP="00D37A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47CA">
              <w:rPr>
                <w:rFonts w:ascii="Arial Narrow" w:hAnsi="Arial Narrow"/>
                <w:color w:val="FF0000"/>
                <w:sz w:val="23"/>
                <w:szCs w:val="23"/>
              </w:rPr>
              <w:t>2.NBT.9</w:t>
            </w:r>
          </w:p>
        </w:tc>
      </w:tr>
      <w:tr w:rsidR="0043078D" w:rsidRPr="00A44BDB" w14:paraId="5E7334E3" w14:textId="77777777" w:rsidTr="0043078D">
        <w:tc>
          <w:tcPr>
            <w:tcW w:w="1798" w:type="dxa"/>
            <w:gridSpan w:val="2"/>
            <w:shd w:val="clear" w:color="auto" w:fill="auto"/>
            <w:vAlign w:val="center"/>
          </w:tcPr>
          <w:p w14:paraId="17BCFCA3" w14:textId="58F821EA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28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4834BF93" w14:textId="77777777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5C7115">
              <w:rPr>
                <w:rFonts w:ascii="Arial Narrow" w:hAnsi="Arial Narrow"/>
                <w:i/>
                <w:sz w:val="18"/>
              </w:rPr>
              <w:t>8/29 – 10/7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AA63362" w14:textId="454361B1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10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450E0D4B" w14:textId="4DA05CB8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10/10 – 10/21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4720D627" w14:textId="739D489F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29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51C48330" w14:textId="0A8A3011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10/24 – 12/9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AE9AD4A" w14:textId="4E7AF108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21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71A9DC74" w14:textId="60D9B695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12/12 - 1/23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C7B2FA0" w14:textId="41A1877F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13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3CDECCBD" w14:textId="2593CD7A" w:rsidR="0043078D" w:rsidRPr="005C7115" w:rsidRDefault="007B567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1/25</w:t>
            </w:r>
            <w:r w:rsidR="0043078D">
              <w:rPr>
                <w:rFonts w:ascii="Arial Narrow" w:hAnsi="Arial Narrow"/>
                <w:i/>
                <w:sz w:val="18"/>
              </w:rPr>
              <w:t xml:space="preserve"> – 2/10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A6150AB" w14:textId="13EA3A88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23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12607A14" w14:textId="15A0F284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2/13 – 3/17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1A380F75" w14:textId="31521F90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18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73B5CC33" w14:textId="369F8FB1" w:rsidR="0043078D" w:rsidRPr="005C7115" w:rsidRDefault="0043078D" w:rsidP="005C711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3/20 – 4/21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2C61C9A" w14:textId="77777777" w:rsidR="0043078D" w:rsidRPr="00C911BF" w:rsidRDefault="0043078D" w:rsidP="005C711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25</w:t>
            </w:r>
            <w:r w:rsidRPr="00C911BF">
              <w:rPr>
                <w:rFonts w:ascii="Arial Narrow" w:hAnsi="Arial Narrow"/>
                <w:b/>
                <w:sz w:val="23"/>
                <w:szCs w:val="23"/>
              </w:rPr>
              <w:t xml:space="preserve"> days</w:t>
            </w:r>
          </w:p>
          <w:p w14:paraId="2EF74087" w14:textId="40C373EC" w:rsidR="0043078D" w:rsidRPr="005C7115" w:rsidRDefault="0043078D" w:rsidP="0043078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4/24 – 5/26</w:t>
            </w:r>
          </w:p>
        </w:tc>
      </w:tr>
      <w:tr w:rsidR="0043078D" w:rsidRPr="00A44BDB" w14:paraId="60D8EAAC" w14:textId="77777777" w:rsidTr="0043078D">
        <w:tc>
          <w:tcPr>
            <w:tcW w:w="3865" w:type="dxa"/>
            <w:gridSpan w:val="4"/>
            <w:shd w:val="clear" w:color="auto" w:fill="auto"/>
          </w:tcPr>
          <w:p w14:paraId="04C0CB00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C911BF">
              <w:rPr>
                <w:rFonts w:ascii="Arial Narrow" w:hAnsi="Arial Narrow"/>
                <w:b/>
                <w:sz w:val="23"/>
                <w:szCs w:val="23"/>
              </w:rPr>
              <w:t>Quarter 1</w:t>
            </w:r>
          </w:p>
          <w:p w14:paraId="73386D01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11BF">
              <w:rPr>
                <w:rFonts w:ascii="Arial Narrow" w:hAnsi="Arial Narrow"/>
                <w:i/>
                <w:sz w:val="18"/>
                <w:szCs w:val="18"/>
              </w:rPr>
              <w:t>August 29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th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- October 28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6BAAD6F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C911BF">
              <w:rPr>
                <w:rFonts w:ascii="Arial Narrow" w:hAnsi="Arial Narrow"/>
                <w:b/>
                <w:sz w:val="23"/>
                <w:szCs w:val="23"/>
              </w:rPr>
              <w:t>Quarter 2</w:t>
            </w:r>
          </w:p>
          <w:p w14:paraId="529C4EB8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11BF">
              <w:rPr>
                <w:rFonts w:ascii="Arial Narrow" w:hAnsi="Arial Narrow"/>
                <w:i/>
                <w:sz w:val="18"/>
                <w:szCs w:val="18"/>
              </w:rPr>
              <w:t>November 1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st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- January 23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rd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5C322D69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C911BF">
              <w:rPr>
                <w:rFonts w:ascii="Arial Narrow" w:hAnsi="Arial Narrow"/>
                <w:b/>
                <w:sz w:val="23"/>
                <w:szCs w:val="23"/>
              </w:rPr>
              <w:t>Quarter 3</w:t>
            </w:r>
          </w:p>
          <w:p w14:paraId="6E21DA40" w14:textId="6791B74F" w:rsidR="0043078D" w:rsidRPr="00C911BF" w:rsidRDefault="0043078D" w:rsidP="003877E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11BF">
              <w:rPr>
                <w:rFonts w:ascii="Arial Narrow" w:hAnsi="Arial Narrow"/>
                <w:i/>
                <w:sz w:val="18"/>
                <w:szCs w:val="18"/>
              </w:rPr>
              <w:t>January 24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th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- March 30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th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23BEC3FC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C911BF">
              <w:rPr>
                <w:rFonts w:ascii="Arial Narrow" w:hAnsi="Arial Narrow"/>
                <w:b/>
                <w:sz w:val="23"/>
                <w:szCs w:val="23"/>
              </w:rPr>
              <w:t>Quarter 4</w:t>
            </w:r>
          </w:p>
          <w:p w14:paraId="68716267" w14:textId="77777777" w:rsidR="0043078D" w:rsidRPr="00C911BF" w:rsidRDefault="0043078D" w:rsidP="003877E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11BF">
              <w:rPr>
                <w:rFonts w:ascii="Arial Narrow" w:hAnsi="Arial Narrow"/>
                <w:i/>
                <w:sz w:val="18"/>
                <w:szCs w:val="18"/>
              </w:rPr>
              <w:t>March 31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st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- June 9</w:t>
            </w:r>
            <w:r w:rsidRPr="00C911BF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th</w:t>
            </w:r>
            <w:r w:rsidRPr="00C911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517975" w:rsidRPr="00A44BDB" w14:paraId="7D5FA8DE" w14:textId="77777777" w:rsidTr="00C911BF">
        <w:trPr>
          <w:trHeight w:val="504"/>
        </w:trPr>
        <w:tc>
          <w:tcPr>
            <w:tcW w:w="14390" w:type="dxa"/>
            <w:gridSpan w:val="11"/>
            <w:shd w:val="clear" w:color="auto" w:fill="D9D9D9" w:themeFill="background1" w:themeFillShade="D9"/>
            <w:vAlign w:val="center"/>
          </w:tcPr>
          <w:p w14:paraId="7CAFBFD7" w14:textId="20050AD7" w:rsidR="00517975" w:rsidRPr="00517975" w:rsidRDefault="00517975" w:rsidP="00C911B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877EB">
              <w:rPr>
                <w:rFonts w:ascii="Arial Narrow" w:hAnsi="Arial Narrow"/>
                <w:b/>
                <w:sz w:val="28"/>
              </w:rPr>
              <w:t xml:space="preserve">Percentage of Instructional </w:t>
            </w:r>
            <w:r w:rsidR="006D0E0E">
              <w:rPr>
                <w:rFonts w:ascii="Arial Narrow" w:hAnsi="Arial Narrow"/>
                <w:b/>
                <w:sz w:val="28"/>
              </w:rPr>
              <w:t xml:space="preserve">Time </w:t>
            </w:r>
            <w:r w:rsidR="004E1118">
              <w:rPr>
                <w:rFonts w:ascii="Arial Narrow" w:hAnsi="Arial Narrow"/>
                <w:b/>
                <w:sz w:val="28"/>
              </w:rPr>
              <w:t>Devoted to Each Unit</w:t>
            </w:r>
          </w:p>
        </w:tc>
      </w:tr>
      <w:tr w:rsidR="0043078D" w:rsidRPr="00A44BDB" w14:paraId="0C251F5B" w14:textId="77777777" w:rsidTr="0043078D">
        <w:trPr>
          <w:trHeight w:val="418"/>
        </w:trPr>
        <w:tc>
          <w:tcPr>
            <w:tcW w:w="1598" w:type="dxa"/>
            <w:vAlign w:val="center"/>
          </w:tcPr>
          <w:p w14:paraId="59DE3FF6" w14:textId="7062ABC3" w:rsidR="0043078D" w:rsidRPr="00C911BF" w:rsidRDefault="00B33DA7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17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999" w:type="dxa"/>
            <w:gridSpan w:val="2"/>
            <w:vAlign w:val="center"/>
          </w:tcPr>
          <w:p w14:paraId="3E48AF30" w14:textId="408AC364" w:rsidR="0043078D" w:rsidRPr="00C911BF" w:rsidRDefault="0043078D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6</w:t>
            </w:r>
            <w:r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9" w:type="dxa"/>
            <w:gridSpan w:val="2"/>
            <w:vAlign w:val="center"/>
          </w:tcPr>
          <w:p w14:paraId="057590B8" w14:textId="6522D751" w:rsidR="0043078D" w:rsidRPr="00C911BF" w:rsidRDefault="00B33DA7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17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9" w:type="dxa"/>
            <w:vAlign w:val="center"/>
          </w:tcPr>
          <w:p w14:paraId="0A3D92E0" w14:textId="330B17A9" w:rsidR="0043078D" w:rsidRPr="00C911BF" w:rsidRDefault="0043078D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</w:t>
            </w:r>
            <w:r w:rsidR="00B33DA7">
              <w:rPr>
                <w:rFonts w:ascii="Arial Narrow" w:hAnsi="Arial Narrow"/>
                <w:sz w:val="23"/>
                <w:szCs w:val="23"/>
              </w:rPr>
              <w:t>3</w:t>
            </w:r>
            <w:r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8" w:type="dxa"/>
            <w:vAlign w:val="center"/>
          </w:tcPr>
          <w:p w14:paraId="77385F68" w14:textId="5F0553DC" w:rsidR="0043078D" w:rsidRPr="00C911BF" w:rsidRDefault="00B33DA7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8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9" w:type="dxa"/>
            <w:vAlign w:val="center"/>
          </w:tcPr>
          <w:p w14:paraId="48B11649" w14:textId="0DC86931" w:rsidR="0043078D" w:rsidRPr="00C911BF" w:rsidRDefault="00B33DA7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14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9" w:type="dxa"/>
            <w:gridSpan w:val="2"/>
            <w:vAlign w:val="center"/>
          </w:tcPr>
          <w:p w14:paraId="4CB0D1F3" w14:textId="36BF565F" w:rsidR="0043078D" w:rsidRPr="00C911BF" w:rsidRDefault="00B33DA7" w:rsidP="00C911B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11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  <w:tc>
          <w:tcPr>
            <w:tcW w:w="1799" w:type="dxa"/>
            <w:vAlign w:val="center"/>
          </w:tcPr>
          <w:p w14:paraId="7C66BB1C" w14:textId="082ED8FF" w:rsidR="0043078D" w:rsidRPr="00C911BF" w:rsidRDefault="00B33DA7" w:rsidP="0043078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14</w:t>
            </w:r>
            <w:r w:rsidR="0043078D" w:rsidRPr="00C911BF">
              <w:rPr>
                <w:rFonts w:ascii="Arial Narrow" w:hAnsi="Arial Narrow"/>
                <w:sz w:val="23"/>
                <w:szCs w:val="23"/>
              </w:rPr>
              <w:t>%</w:t>
            </w:r>
          </w:p>
        </w:tc>
      </w:tr>
    </w:tbl>
    <w:p w14:paraId="3E0D6D00" w14:textId="6D376203" w:rsidR="00E670B9" w:rsidRDefault="00E670B9">
      <w:pPr>
        <w:sectPr w:rsidR="00E670B9" w:rsidSect="00517975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41B7730" w14:textId="204272B4" w:rsidR="002A00CD" w:rsidRPr="00762225" w:rsidRDefault="00916C0C" w:rsidP="00EF0379">
      <w:pPr>
        <w:pStyle w:val="Heading1"/>
        <w:rPr>
          <w:i/>
        </w:rPr>
      </w:pPr>
      <w:bookmarkStart w:id="5" w:name="_Toc456185284"/>
      <w:r w:rsidRPr="00762225">
        <w:t>Unit 1</w:t>
      </w:r>
      <w:r w:rsidR="00E670B9" w:rsidRPr="00762225">
        <w:t xml:space="preserve">: </w:t>
      </w:r>
      <w:r w:rsidR="00550C3A">
        <w:rPr>
          <w:i/>
        </w:rPr>
        <w:t>Counting Coins and Combinations Curriculum Map</w:t>
      </w:r>
      <w:bookmarkEnd w:id="5"/>
    </w:p>
    <w:p w14:paraId="4CB82C47" w14:textId="0D567DA8" w:rsidR="00E670B9" w:rsidRPr="00D13DE1" w:rsidRDefault="00E670B9" w:rsidP="001124B8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364E4E">
        <w:rPr>
          <w:rFonts w:ascii="Arial Narrow" w:hAnsi="Arial Narrow"/>
          <w:i/>
          <w:sz w:val="24"/>
          <w:szCs w:val="24"/>
        </w:rPr>
        <w:t>28</w:t>
      </w:r>
      <w:r w:rsidR="004F2E4E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 xml:space="preserve">days (August 29, 2016 - </w:t>
      </w:r>
      <w:r w:rsidR="004F2E4E">
        <w:rPr>
          <w:rFonts w:ascii="Arial Narrow" w:hAnsi="Arial Narrow"/>
          <w:i/>
          <w:sz w:val="24"/>
          <w:szCs w:val="24"/>
        </w:rPr>
        <w:t xml:space="preserve">October </w:t>
      </w:r>
      <w:r w:rsidR="001441BE" w:rsidRPr="00D13DE1">
        <w:rPr>
          <w:rFonts w:ascii="Arial Narrow" w:hAnsi="Arial Narrow"/>
          <w:i/>
          <w:sz w:val="24"/>
          <w:szCs w:val="24"/>
        </w:rPr>
        <w:t>7, 2016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1633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E670B9" w:rsidRPr="00D13DE1" w14:paraId="76ED9D8F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1FF"/>
            <w:vAlign w:val="center"/>
          </w:tcPr>
          <w:p w14:paraId="50877057" w14:textId="77777777" w:rsidR="00E670B9" w:rsidRPr="004F2E4E" w:rsidRDefault="00E670B9" w:rsidP="004F2E4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F2E4E">
              <w:rPr>
                <w:rFonts w:ascii="Arial Narrow" w:eastAsia="Calibri" w:hAnsi="Arial Narrow" w:cs="Calibri"/>
                <w:b/>
                <w:color w:val="000000"/>
                <w:sz w:val="28"/>
                <w:szCs w:val="24"/>
              </w:rPr>
              <w:t>Expectations for Students at the End of the Unit</w:t>
            </w:r>
          </w:p>
        </w:tc>
      </w:tr>
      <w:tr w:rsidR="00E670B9" w:rsidRPr="00D13DE1" w14:paraId="71A29370" w14:textId="77777777" w:rsidTr="009844C5">
        <w:trPr>
          <w:trHeight w:val="4254"/>
        </w:trPr>
        <w:tc>
          <w:tcPr>
            <w:tcW w:w="6474" w:type="dxa"/>
          </w:tcPr>
          <w:p w14:paraId="14C25CA1" w14:textId="25FB95FD" w:rsidR="00E670B9" w:rsidRPr="00A033E4" w:rsidRDefault="00E670B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7CCEE86D" w14:textId="77777777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Addition is combining two or more quantities</w:t>
            </w:r>
            <w:r w:rsidRPr="00E310B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378EB0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We add when we have two or more parts and want to know how many altogether (part, part, </w:t>
            </w:r>
            <w:proofErr w:type="gramStart"/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whole</w:t>
            </w:r>
            <w:proofErr w:type="gramEnd"/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).  We add when we get more.</w:t>
            </w:r>
          </w:p>
          <w:p w14:paraId="0269BD93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Unknowns can be in different positions in an addition equation.</w:t>
            </w:r>
          </w:p>
          <w:p w14:paraId="2D9A5664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Subtraction is taking part of a quantity away.  We also subtract to compare two quantities.</w:t>
            </w:r>
          </w:p>
          <w:p w14:paraId="27B78D03" w14:textId="31911C5A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Unknowns can be in different positions in a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subtraction equation</w:t>
            </w:r>
          </w:p>
          <w:p w14:paraId="1388EE68" w14:textId="072ED9C9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An array is a combination of rows and columns.  Each row must have the same number of squares.  Each column must have the same number of squares.</w:t>
            </w:r>
          </w:p>
          <w:p w14:paraId="4A6F6FAB" w14:textId="301BD25B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Equations (number sentences) can be used to represent arrays.  The same number is added over-and-over again for an array.  Either add the squares in all of the columns or add the squares in all of the rows.</w:t>
            </w:r>
          </w:p>
          <w:p w14:paraId="6310FB01" w14:textId="49853C4F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sz w:val="24"/>
                <w:szCs w:val="24"/>
              </w:rPr>
              <w:t>There are 60 minutes in an hour. There are 60 lines around a clock. Every 5th line 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longer so we skip count by 5’s</w:t>
            </w:r>
          </w:p>
          <w:p w14:paraId="126C7A65" w14:textId="77777777" w:rsidR="00AD759C" w:rsidRPr="00E310B8" w:rsidRDefault="00AD759C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A penny is worth 1</w:t>
            </w:r>
            <w:r w:rsidRPr="00E310B8">
              <w:rPr>
                <w:rFonts w:ascii="Arial Narrow" w:hAnsi="Arial Narrow" w:cs="Times New Roman"/>
                <w:sz w:val="24"/>
                <w:szCs w:val="24"/>
              </w:rPr>
              <w:t>¢</w:t>
            </w:r>
            <w:r w:rsidR="00E310B8">
              <w:rPr>
                <w:rFonts w:ascii="Arial Narrow" w:hAnsi="Arial Narrow"/>
                <w:sz w:val="24"/>
                <w:szCs w:val="24"/>
              </w:rPr>
              <w:t xml:space="preserve">, a </w:t>
            </w:r>
            <w:r w:rsidRPr="00E310B8">
              <w:rPr>
                <w:rFonts w:ascii="Arial Narrow" w:hAnsi="Arial Narrow"/>
                <w:sz w:val="24"/>
                <w:szCs w:val="24"/>
              </w:rPr>
              <w:t>nickel is worth 5</w:t>
            </w:r>
            <w:r w:rsidRPr="00E310B8">
              <w:rPr>
                <w:rFonts w:ascii="Arial Narrow" w:hAnsi="Arial Narrow" w:cs="Times New Roman"/>
                <w:sz w:val="24"/>
                <w:szCs w:val="24"/>
              </w:rPr>
              <w:t>¢</w:t>
            </w:r>
            <w:r w:rsidR="00E310B8">
              <w:rPr>
                <w:rFonts w:ascii="Arial Narrow" w:hAnsi="Arial Narrow"/>
                <w:sz w:val="24"/>
                <w:szCs w:val="24"/>
              </w:rPr>
              <w:t xml:space="preserve">, a </w:t>
            </w:r>
            <w:r w:rsidRPr="00E310B8">
              <w:rPr>
                <w:rFonts w:ascii="Arial Narrow" w:hAnsi="Arial Narrow"/>
                <w:sz w:val="24"/>
                <w:szCs w:val="24"/>
              </w:rPr>
              <w:t>dime is worth 10</w:t>
            </w:r>
            <w:r w:rsidRPr="00E310B8">
              <w:rPr>
                <w:rFonts w:ascii="Arial Narrow" w:hAnsi="Arial Narrow" w:cs="Times New Roman"/>
                <w:sz w:val="24"/>
                <w:szCs w:val="24"/>
              </w:rPr>
              <w:t>¢</w:t>
            </w:r>
            <w:r w:rsidR="00E310B8">
              <w:rPr>
                <w:rFonts w:ascii="Arial Narrow" w:hAnsi="Arial Narrow"/>
                <w:sz w:val="24"/>
                <w:szCs w:val="24"/>
              </w:rPr>
              <w:t xml:space="preserve">, and a </w:t>
            </w:r>
            <w:r w:rsidRPr="00E310B8">
              <w:rPr>
                <w:rFonts w:ascii="Arial Narrow" w:hAnsi="Arial Narrow"/>
                <w:sz w:val="24"/>
                <w:szCs w:val="24"/>
              </w:rPr>
              <w:t>quarter is worth 25</w:t>
            </w:r>
            <w:r w:rsidRPr="00E310B8">
              <w:rPr>
                <w:rFonts w:ascii="Arial Narrow" w:hAnsi="Arial Narrow" w:cs="Times New Roman"/>
                <w:sz w:val="24"/>
                <w:szCs w:val="24"/>
              </w:rPr>
              <w:t>¢</w:t>
            </w:r>
          </w:p>
          <w:p w14:paraId="66A02B9D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Coins can be combined to make a different amount. </w:t>
            </w:r>
          </w:p>
          <w:p w14:paraId="0682E723" w14:textId="29B60558" w:rsidR="00E310B8" w:rsidRPr="00E310B8" w:rsidRDefault="00E310B8" w:rsidP="00E310B8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Coins can be traded for other coins of equal value. 5 pennies = 1 nickel, 2 nickels=1 dime, 5 nickels=1 quarter, 2 dimes and 1 nickel=1 quarter, </w:t>
            </w:r>
            <w:proofErr w:type="spellStart"/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921" w:type="dxa"/>
          </w:tcPr>
          <w:p w14:paraId="66E9E7AE" w14:textId="77777777" w:rsidR="00E670B9" w:rsidRPr="00A033E4" w:rsidRDefault="00E670B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19A4D600" w14:textId="680CB986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Count a set of objec</w:t>
            </w:r>
            <w:r w:rsidR="006B1A2D">
              <w:rPr>
                <w:rFonts w:ascii="Arial Narrow" w:hAnsi="Arial Narrow"/>
                <w:sz w:val="24"/>
                <w:szCs w:val="24"/>
              </w:rPr>
              <w:t>ts up to 60 in at least one way</w:t>
            </w:r>
          </w:p>
          <w:p w14:paraId="63B27F09" w14:textId="79AF57F2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Determine the difference</w:t>
            </w:r>
            <w:r w:rsidR="006B1A2D">
              <w:rPr>
                <w:rFonts w:ascii="Arial Narrow" w:hAnsi="Arial Narrow"/>
                <w:sz w:val="24"/>
                <w:szCs w:val="24"/>
              </w:rPr>
              <w:t xml:space="preserve"> between two numbers up to 45</w:t>
            </w:r>
          </w:p>
          <w:p w14:paraId="51C06F95" w14:textId="342605F0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Interpret addition</w:t>
            </w:r>
            <w:r w:rsidR="006B1A2D">
              <w:rPr>
                <w:rFonts w:ascii="Arial Narrow" w:hAnsi="Arial Narrow"/>
                <w:sz w:val="24"/>
                <w:szCs w:val="24"/>
              </w:rPr>
              <w:t xml:space="preserve"> and subtraction story problems</w:t>
            </w:r>
          </w:p>
          <w:p w14:paraId="5E8595DF" w14:textId="781BA691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Have at least one strategy for solving addition</w:t>
            </w:r>
            <w:r w:rsidR="006B1A2D">
              <w:rPr>
                <w:rFonts w:ascii="Arial Narrow" w:hAnsi="Arial Narrow"/>
                <w:sz w:val="24"/>
                <w:szCs w:val="24"/>
              </w:rPr>
              <w:t xml:space="preserve"> and subtraction story problems</w:t>
            </w:r>
          </w:p>
          <w:p w14:paraId="45D377AF" w14:textId="2F2A1762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Demonstrate fluency with Plus 1, Plus 2 an</w:t>
            </w:r>
            <w:r w:rsidR="006B1A2D">
              <w:rPr>
                <w:rFonts w:ascii="Arial Narrow" w:hAnsi="Arial Narrow"/>
                <w:sz w:val="24"/>
                <w:szCs w:val="24"/>
              </w:rPr>
              <w:t>d Make 10 addition combinations</w:t>
            </w:r>
          </w:p>
          <w:p w14:paraId="5CA34F16" w14:textId="49CCEAA7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 xml:space="preserve">Understand what it </w:t>
            </w:r>
            <w:r w:rsidR="006B1A2D">
              <w:rPr>
                <w:rFonts w:ascii="Arial Narrow" w:hAnsi="Arial Narrow"/>
                <w:sz w:val="24"/>
                <w:szCs w:val="24"/>
              </w:rPr>
              <w:t>means to double a quantity</w:t>
            </w:r>
          </w:p>
          <w:p w14:paraId="001DE905" w14:textId="564FCDBB" w:rsidR="00364E4E" w:rsidRPr="00364E4E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 xml:space="preserve">Exchange coins to create </w:t>
            </w:r>
            <w:r w:rsidR="00161FAB">
              <w:rPr>
                <w:rFonts w:ascii="Arial Narrow" w:hAnsi="Arial Narrow"/>
                <w:sz w:val="24"/>
                <w:szCs w:val="24"/>
              </w:rPr>
              <w:t>equivalent values up to 25</w:t>
            </w:r>
            <w:r w:rsidR="00161FAB">
              <w:rPr>
                <w:rFonts w:ascii="Times New Roman" w:hAnsi="Times New Roman" w:cs="Times New Roman"/>
                <w:sz w:val="24"/>
                <w:szCs w:val="24"/>
              </w:rPr>
              <w:t>¢</w:t>
            </w:r>
          </w:p>
          <w:p w14:paraId="1681191F" w14:textId="32744356" w:rsidR="00364E4E" w:rsidRPr="00364E4E" w:rsidRDefault="00161FAB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 coins up to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¢</w:t>
            </w:r>
          </w:p>
          <w:p w14:paraId="2789EF00" w14:textId="71AD657E" w:rsidR="00E670B9" w:rsidRPr="00A033E4" w:rsidRDefault="00364E4E" w:rsidP="00364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364E4E">
              <w:rPr>
                <w:rFonts w:ascii="Arial Narrow" w:hAnsi="Arial Narrow"/>
                <w:sz w:val="24"/>
                <w:szCs w:val="24"/>
              </w:rPr>
              <w:t>Name and tell the time on an analog and digital clock to the hour</w:t>
            </w:r>
          </w:p>
        </w:tc>
      </w:tr>
      <w:tr w:rsidR="00E670B9" w:rsidRPr="00D13DE1" w14:paraId="4853C3D3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1FF"/>
            <w:vAlign w:val="center"/>
          </w:tcPr>
          <w:p w14:paraId="04FF119F" w14:textId="3B802FDF" w:rsidR="00E670B9" w:rsidRPr="004B4833" w:rsidRDefault="00E670B9" w:rsidP="004F2E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F6B16C" w14:textId="77777777" w:rsidR="00E670B9" w:rsidRPr="00D13DE1" w:rsidRDefault="00E670B9" w:rsidP="00E670B9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14:paraId="74015000" w14:textId="77777777" w:rsidR="002A00CD" w:rsidRPr="00D13DE1" w:rsidRDefault="002A00CD">
      <w:pPr>
        <w:rPr>
          <w:rFonts w:ascii="Arial Narrow" w:hAnsi="Arial Narrow"/>
        </w:rPr>
      </w:pPr>
    </w:p>
    <w:p w14:paraId="7167130C" w14:textId="77777777" w:rsidR="002A00CD" w:rsidRPr="00D13DE1" w:rsidRDefault="002A00CD">
      <w:pPr>
        <w:rPr>
          <w:rFonts w:ascii="Arial Narrow" w:hAnsi="Arial Narrow"/>
        </w:rPr>
      </w:pPr>
    </w:p>
    <w:p w14:paraId="6FF9417D" w14:textId="64BC2DDE" w:rsidR="00A44F72" w:rsidRPr="00D13DE1" w:rsidRDefault="00A44F72">
      <w:pPr>
        <w:rPr>
          <w:rFonts w:ascii="Arial Narrow" w:hAnsi="Arial Narrow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555"/>
        <w:gridCol w:w="3555"/>
        <w:gridCol w:w="6120"/>
      </w:tblGrid>
      <w:tr w:rsidR="00A44F72" w:rsidRPr="00D13DE1" w14:paraId="0A1F3B2A" w14:textId="77777777" w:rsidTr="00260CF3">
        <w:tc>
          <w:tcPr>
            <w:tcW w:w="14395" w:type="dxa"/>
            <w:gridSpan w:val="4"/>
            <w:shd w:val="clear" w:color="auto" w:fill="FFE1FF"/>
          </w:tcPr>
          <w:p w14:paraId="48525E15" w14:textId="77777777" w:rsidR="00A44F72" w:rsidRPr="004B4833" w:rsidRDefault="00A44F72" w:rsidP="00E670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4833">
              <w:rPr>
                <w:rFonts w:ascii="Arial Narrow" w:hAnsi="Arial Narrow"/>
                <w:b/>
                <w:sz w:val="28"/>
                <w:szCs w:val="28"/>
              </w:rPr>
              <w:t>Investigation</w:t>
            </w:r>
            <w:r w:rsidR="00B44DF4" w:rsidRPr="004B4833">
              <w:rPr>
                <w:rFonts w:ascii="Arial Narrow" w:hAnsi="Arial Narrow"/>
                <w:b/>
                <w:sz w:val="28"/>
                <w:szCs w:val="28"/>
              </w:rPr>
              <w:t xml:space="preserve"> 1</w:t>
            </w:r>
          </w:p>
          <w:p w14:paraId="1AF02745" w14:textId="5D4E2EB3" w:rsidR="00C70DA9" w:rsidRPr="00D13DE1" w:rsidRDefault="00C70DA9" w:rsidP="00E670B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</w:t>
            </w:r>
            <w:r w:rsidR="00364E4E">
              <w:rPr>
                <w:rFonts w:ascii="Arial Narrow" w:eastAsia="Calibri" w:hAnsi="Arial Narrow" w:cs="Calibri"/>
                <w:b/>
                <w:color w:val="000000"/>
              </w:rPr>
              <w:t xml:space="preserve"> 5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A44F72" w:rsidRPr="00D13DE1" w14:paraId="0D0234AD" w14:textId="77777777" w:rsidTr="004B4833">
        <w:trPr>
          <w:trHeight w:val="413"/>
        </w:trPr>
        <w:tc>
          <w:tcPr>
            <w:tcW w:w="1165" w:type="dxa"/>
            <w:vAlign w:val="center"/>
          </w:tcPr>
          <w:p w14:paraId="6B2D7D77" w14:textId="77777777" w:rsidR="00A44F72" w:rsidRPr="00D13DE1" w:rsidRDefault="00A44F72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555" w:type="dxa"/>
            <w:vAlign w:val="center"/>
          </w:tcPr>
          <w:p w14:paraId="4B333BCF" w14:textId="77777777" w:rsidR="00A44F72" w:rsidRPr="00D13DE1" w:rsidRDefault="00A44F72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555" w:type="dxa"/>
            <w:vAlign w:val="center"/>
          </w:tcPr>
          <w:p w14:paraId="078A5E87" w14:textId="77777777" w:rsidR="00A44F72" w:rsidRPr="00D13DE1" w:rsidRDefault="00A44F72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6120" w:type="dxa"/>
            <w:vAlign w:val="center"/>
          </w:tcPr>
          <w:p w14:paraId="62590ADA" w14:textId="77777777" w:rsidR="00A44F72" w:rsidRPr="00D13DE1" w:rsidRDefault="00A44F72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364E4E" w:rsidRPr="00D13DE1" w14:paraId="386C1FA6" w14:textId="77777777" w:rsidTr="005809D6">
        <w:tc>
          <w:tcPr>
            <w:tcW w:w="1165" w:type="dxa"/>
            <w:shd w:val="clear" w:color="auto" w:fill="FFFFFF"/>
            <w:vAlign w:val="center"/>
          </w:tcPr>
          <w:p w14:paraId="28AB7E68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55" w:type="dxa"/>
          </w:tcPr>
          <w:p w14:paraId="2A9FDF4D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write equations that match my representations</w:t>
            </w:r>
          </w:p>
          <w:p w14:paraId="52466457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explain how my representations match my equations</w:t>
            </w:r>
          </w:p>
          <w:p w14:paraId="71842F80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add number strings by counting all, on or numerical reasoning</w:t>
            </w:r>
          </w:p>
          <w:p w14:paraId="36630BAE" w14:textId="771F2FCB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demonstrate the time using an analogue clock</w:t>
            </w:r>
          </w:p>
        </w:tc>
        <w:tc>
          <w:tcPr>
            <w:tcW w:w="3555" w:type="dxa"/>
          </w:tcPr>
          <w:p w14:paraId="06702B6A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equation “4+3+5”. In my building the four is ____ and the 3 is____ and the 5 is _____.</w:t>
            </w:r>
          </w:p>
          <w:p w14:paraId="183E2388" w14:textId="3D4AD479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 xml:space="preserve">I figured out how many </w:t>
            </w:r>
            <w:r w:rsidR="004747CA" w:rsidRPr="00C57049">
              <w:rPr>
                <w:rFonts w:ascii="Arial Narrow" w:hAnsi="Arial Narrow" w:cs="Times New Roman"/>
                <w:sz w:val="20"/>
                <w:szCs w:val="20"/>
              </w:rPr>
              <w:t>altogether</w:t>
            </w:r>
            <w:r w:rsidRPr="00C57049">
              <w:rPr>
                <w:rFonts w:ascii="Arial Narrow" w:hAnsi="Arial Narrow" w:cs="Times New Roman"/>
                <w:sz w:val="20"/>
                <w:szCs w:val="20"/>
              </w:rPr>
              <w:t xml:space="preserve"> by _______</w:t>
            </w:r>
          </w:p>
          <w:p w14:paraId="46D6454F" w14:textId="22E5CE59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know that it is ______ o’clock because______</w:t>
            </w:r>
          </w:p>
        </w:tc>
        <w:tc>
          <w:tcPr>
            <w:tcW w:w="6120" w:type="dxa"/>
          </w:tcPr>
          <w:p w14:paraId="42BF1A98" w14:textId="14B0B076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 xml:space="preserve">Maria, Jen and Barry are collecting cubes. Maria has 3, Jen has 5 and Barry has 7. How many cubes do they all have together? Show how you solved your problem. </w:t>
            </w:r>
          </w:p>
        </w:tc>
      </w:tr>
      <w:tr w:rsidR="00364E4E" w:rsidRPr="00D13DE1" w14:paraId="0B918719" w14:textId="77777777" w:rsidTr="005809D6">
        <w:tc>
          <w:tcPr>
            <w:tcW w:w="1165" w:type="dxa"/>
            <w:shd w:val="clear" w:color="auto" w:fill="FFFFFF"/>
            <w:vAlign w:val="center"/>
          </w:tcPr>
          <w:p w14:paraId="2706E265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55" w:type="dxa"/>
          </w:tcPr>
          <w:p w14:paraId="7A8A526B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reason about the relationship between shapes</w:t>
            </w:r>
          </w:p>
          <w:p w14:paraId="2788D4A6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cover an area using various shapes</w:t>
            </w:r>
          </w:p>
          <w:p w14:paraId="729EF4F5" w14:textId="4752AEDC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determine the number of shapes used to cover an area using various strategies</w:t>
            </w:r>
          </w:p>
        </w:tc>
        <w:tc>
          <w:tcPr>
            <w:tcW w:w="3555" w:type="dxa"/>
          </w:tcPr>
          <w:p w14:paraId="22ABC73B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____ hexagons to cover my shape</w:t>
            </w:r>
          </w:p>
          <w:p w14:paraId="1E490E88" w14:textId="3306F0F6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eastAsia="Arial" w:hAnsi="Arial Narrow" w:cs="Arial"/>
                <w:sz w:val="20"/>
                <w:szCs w:val="20"/>
              </w:rPr>
              <w:t>I used ____ pattern blocks to cover my shape. I know because ____</w:t>
            </w:r>
          </w:p>
        </w:tc>
        <w:tc>
          <w:tcPr>
            <w:tcW w:w="6120" w:type="dxa"/>
          </w:tcPr>
          <w:p w14:paraId="73BF439B" w14:textId="1941D859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Jose had 10 bouncy balls. He dropped 4 and then he dropped 2 more. How many bouncy balls does he have now?</w:t>
            </w:r>
          </w:p>
        </w:tc>
      </w:tr>
      <w:tr w:rsidR="00364E4E" w:rsidRPr="00D13DE1" w14:paraId="5821238F" w14:textId="77777777" w:rsidTr="005809D6">
        <w:tc>
          <w:tcPr>
            <w:tcW w:w="1165" w:type="dxa"/>
            <w:shd w:val="clear" w:color="auto" w:fill="FFFFFF"/>
            <w:vAlign w:val="center"/>
          </w:tcPr>
          <w:p w14:paraId="68F8923C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55" w:type="dxa"/>
          </w:tcPr>
          <w:p w14:paraId="6B696520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using reasoning to compare and order numbers</w:t>
            </w:r>
          </w:p>
          <w:p w14:paraId="4442DF5B" w14:textId="455972F0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justify my comparisons and use the number line to support my reasoning</w:t>
            </w:r>
          </w:p>
        </w:tc>
        <w:tc>
          <w:tcPr>
            <w:tcW w:w="3555" w:type="dxa"/>
          </w:tcPr>
          <w:p w14:paraId="442059A1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57049">
              <w:rPr>
                <w:rFonts w:ascii="Arial Narrow" w:eastAsia="Arial" w:hAnsi="Arial Narrow" w:cs="Arial"/>
                <w:sz w:val="20"/>
                <w:szCs w:val="20"/>
              </w:rPr>
              <w:t>I chose the number ____ because it’s greater than/less than ____.</w:t>
            </w:r>
          </w:p>
          <w:p w14:paraId="33C5A5D7" w14:textId="139B33D6" w:rsidR="00364E4E" w:rsidRPr="00C57049" w:rsidRDefault="00364E4E" w:rsidP="00C57049">
            <w:pPr>
              <w:ind w:left="18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07809EA" w14:textId="3C79C746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Maria used 6 red blocks, 2 blue blocks and 4 green blocks to make a flower. How many blocks were used to make the flower?</w:t>
            </w:r>
          </w:p>
        </w:tc>
      </w:tr>
      <w:tr w:rsidR="00364E4E" w:rsidRPr="00D13DE1" w14:paraId="582B9394" w14:textId="77777777" w:rsidTr="005809D6">
        <w:tc>
          <w:tcPr>
            <w:tcW w:w="1165" w:type="dxa"/>
            <w:shd w:val="clear" w:color="auto" w:fill="FFFFFF"/>
            <w:vAlign w:val="center"/>
          </w:tcPr>
          <w:p w14:paraId="0A5DFEB8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55" w:type="dxa"/>
          </w:tcPr>
          <w:p w14:paraId="42D3A778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reason about numbers between 0 and 100</w:t>
            </w:r>
          </w:p>
          <w:p w14:paraId="3F8E88CD" w14:textId="77777777" w:rsidR="00C57049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analyze the 100 chart for patterns</w:t>
            </w:r>
          </w:p>
          <w:p w14:paraId="7B2C5195" w14:textId="5A22E9D4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compare numbers using &lt;,&gt; and =</w:t>
            </w:r>
          </w:p>
        </w:tc>
        <w:tc>
          <w:tcPr>
            <w:tcW w:w="3555" w:type="dxa"/>
          </w:tcPr>
          <w:p w14:paraId="5716A174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eastAsia="Arial Narrow" w:hAnsi="Arial Narrow" w:cs="Arial Narrow"/>
                <w:sz w:val="20"/>
                <w:szCs w:val="20"/>
              </w:rPr>
              <w:t>I chose the number ____ because it’s greater than/less than ____.</w:t>
            </w:r>
          </w:p>
          <w:p w14:paraId="1033C052" w14:textId="1A3CC545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eastAsia="Arial Narrow" w:hAnsi="Arial Narrow" w:cs="Arial Narrow"/>
                <w:sz w:val="20"/>
                <w:szCs w:val="20"/>
              </w:rPr>
              <w:t>A number line is line a 100 chart because_______</w:t>
            </w:r>
          </w:p>
        </w:tc>
        <w:tc>
          <w:tcPr>
            <w:tcW w:w="6120" w:type="dxa"/>
          </w:tcPr>
          <w:p w14:paraId="2C65CB0E" w14:textId="5373EF04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Joseph had 11 erasers and his sister borrowed some of them. Now he has 5 erasers. How many did his sister borrow?</w:t>
            </w:r>
          </w:p>
        </w:tc>
      </w:tr>
      <w:tr w:rsidR="00364E4E" w:rsidRPr="00D13DE1" w14:paraId="4C7C2A58" w14:textId="77777777" w:rsidTr="005809D6">
        <w:tc>
          <w:tcPr>
            <w:tcW w:w="1165" w:type="dxa"/>
            <w:shd w:val="clear" w:color="auto" w:fill="FFFFFF"/>
            <w:vAlign w:val="center"/>
          </w:tcPr>
          <w:p w14:paraId="508BB3F8" w14:textId="1B627A65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55" w:type="dxa"/>
          </w:tcPr>
          <w:p w14:paraId="21A551C2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decompose and compose numbers using various strategies</w:t>
            </w:r>
          </w:p>
          <w:p w14:paraId="1A84229D" w14:textId="5E3E4921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share various strategies for counting accurately</w:t>
            </w:r>
          </w:p>
        </w:tc>
        <w:tc>
          <w:tcPr>
            <w:tcW w:w="3555" w:type="dxa"/>
          </w:tcPr>
          <w:p w14:paraId="16886609" w14:textId="77777777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57049">
              <w:rPr>
                <w:rFonts w:ascii="Arial Narrow" w:eastAsia="Arial Narrow" w:hAnsi="Arial Narrow" w:cs="Arial Narrow"/>
                <w:sz w:val="20"/>
                <w:szCs w:val="20"/>
              </w:rPr>
              <w:t>My equation that equals (7) is ______. I picked those numbers because _____.</w:t>
            </w:r>
          </w:p>
          <w:p w14:paraId="5A309BA1" w14:textId="09BF2218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eastAsia="Arial Narrow" w:hAnsi="Arial Narrow" w:cs="Arial Narrow"/>
                <w:sz w:val="20"/>
                <w:szCs w:val="20"/>
              </w:rPr>
              <w:t>Another way to show (#) is _________.</w:t>
            </w:r>
          </w:p>
        </w:tc>
        <w:tc>
          <w:tcPr>
            <w:tcW w:w="6120" w:type="dxa"/>
          </w:tcPr>
          <w:p w14:paraId="15CF4AFB" w14:textId="048B9663" w:rsidR="00364E4E" w:rsidRPr="00C57049" w:rsidRDefault="00364E4E" w:rsidP="00F920F4">
            <w:pPr>
              <w:pStyle w:val="ListParagraph"/>
              <w:numPr>
                <w:ilvl w:val="0"/>
                <w:numId w:val="1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Mike found 4 dollars on the floor and some more money in his pocket. Now he has 12 dollars. How much money was in his pocket?</w:t>
            </w:r>
          </w:p>
        </w:tc>
      </w:tr>
    </w:tbl>
    <w:p w14:paraId="1AC97726" w14:textId="77777777" w:rsidR="001441BE" w:rsidRPr="00D13DE1" w:rsidRDefault="001441BE">
      <w:pPr>
        <w:rPr>
          <w:rFonts w:ascii="Arial Narrow" w:hAnsi="Arial Narrow"/>
        </w:rPr>
      </w:pPr>
    </w:p>
    <w:p w14:paraId="3DECB33D" w14:textId="77777777" w:rsidR="001441BE" w:rsidRPr="00D13DE1" w:rsidRDefault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0"/>
        <w:gridCol w:w="3690"/>
        <w:gridCol w:w="5760"/>
      </w:tblGrid>
      <w:tr w:rsidR="00C70DA9" w:rsidRPr="00D13DE1" w14:paraId="26C7E04F" w14:textId="77777777" w:rsidTr="00260CF3">
        <w:tc>
          <w:tcPr>
            <w:tcW w:w="14395" w:type="dxa"/>
            <w:gridSpan w:val="4"/>
            <w:shd w:val="clear" w:color="auto" w:fill="FFE1FF"/>
          </w:tcPr>
          <w:p w14:paraId="3CA4FB1C" w14:textId="77777777" w:rsidR="00C70DA9" w:rsidRPr="004B4833" w:rsidRDefault="00C70DA9" w:rsidP="00DE245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4833">
              <w:rPr>
                <w:rFonts w:ascii="Arial Narrow" w:hAnsi="Arial Narrow"/>
                <w:b/>
                <w:sz w:val="28"/>
                <w:szCs w:val="28"/>
              </w:rPr>
              <w:t>Investigation 2</w:t>
            </w:r>
          </w:p>
          <w:p w14:paraId="204233BF" w14:textId="77777777" w:rsidR="00C70DA9" w:rsidRPr="00D13DE1" w:rsidRDefault="00C70DA9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8 Days</w:t>
            </w:r>
          </w:p>
        </w:tc>
      </w:tr>
      <w:tr w:rsidR="00C70DA9" w:rsidRPr="00D13DE1" w14:paraId="0BEF6C8F" w14:textId="77777777" w:rsidTr="00797B41">
        <w:trPr>
          <w:trHeight w:val="418"/>
        </w:trPr>
        <w:tc>
          <w:tcPr>
            <w:tcW w:w="1165" w:type="dxa"/>
            <w:vAlign w:val="center"/>
          </w:tcPr>
          <w:p w14:paraId="5CF4F9D5" w14:textId="77777777" w:rsidR="00C70DA9" w:rsidRPr="00D13DE1" w:rsidRDefault="00C70DA9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0" w:type="dxa"/>
            <w:vAlign w:val="center"/>
          </w:tcPr>
          <w:p w14:paraId="3D2156FE" w14:textId="77777777" w:rsidR="00C70DA9" w:rsidRPr="00D13DE1" w:rsidRDefault="00C70DA9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690" w:type="dxa"/>
            <w:vAlign w:val="center"/>
          </w:tcPr>
          <w:p w14:paraId="4313165B" w14:textId="77777777" w:rsidR="00C70DA9" w:rsidRPr="00D13DE1" w:rsidRDefault="00C70DA9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760" w:type="dxa"/>
            <w:vAlign w:val="center"/>
          </w:tcPr>
          <w:p w14:paraId="4E4D70DB" w14:textId="77777777" w:rsidR="00C70DA9" w:rsidRPr="00D13DE1" w:rsidRDefault="00C70DA9" w:rsidP="00C70D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364E4E" w:rsidRPr="00D13DE1" w14:paraId="4B3551AB" w14:textId="77777777" w:rsidTr="005809D6">
        <w:tc>
          <w:tcPr>
            <w:tcW w:w="1165" w:type="dxa"/>
            <w:shd w:val="clear" w:color="auto" w:fill="FFFFFF"/>
            <w:vAlign w:val="center"/>
          </w:tcPr>
          <w:p w14:paraId="7B246C1C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80" w:type="dxa"/>
          </w:tcPr>
          <w:p w14:paraId="5C2E7250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evaluate expressions and determine if they are true</w:t>
            </w:r>
          </w:p>
          <w:p w14:paraId="7CE44911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justify my evaluation</w:t>
            </w:r>
          </w:p>
          <w:p w14:paraId="5CD4017E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compare quantities and determine which is more</w:t>
            </w:r>
          </w:p>
          <w:p w14:paraId="4A2A5E36" w14:textId="4C4A236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represent my solution</w:t>
            </w:r>
          </w:p>
        </w:tc>
        <w:tc>
          <w:tcPr>
            <w:tcW w:w="3690" w:type="dxa"/>
          </w:tcPr>
          <w:p w14:paraId="65EC5966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knew we would have enough for the class because______</w:t>
            </w:r>
          </w:p>
          <w:p w14:paraId="372E7BDE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 strategy I used to get the answer was_______</w:t>
            </w:r>
          </w:p>
          <w:p w14:paraId="349C58FC" w14:textId="0D52B703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cubes like this to figure it out</w:t>
            </w:r>
          </w:p>
        </w:tc>
        <w:tc>
          <w:tcPr>
            <w:tcW w:w="5760" w:type="dxa"/>
          </w:tcPr>
          <w:p w14:paraId="59EBEECF" w14:textId="744C15D1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There are 8 birds in the tree. Three are yellow and the rest are blue. How many are blue?</w:t>
            </w:r>
          </w:p>
        </w:tc>
      </w:tr>
      <w:tr w:rsidR="00364E4E" w:rsidRPr="00D13DE1" w14:paraId="4459AB78" w14:textId="77777777" w:rsidTr="005809D6">
        <w:tc>
          <w:tcPr>
            <w:tcW w:w="1165" w:type="dxa"/>
            <w:shd w:val="clear" w:color="auto" w:fill="FFFFFF"/>
            <w:vAlign w:val="center"/>
          </w:tcPr>
          <w:p w14:paraId="578AD820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80" w:type="dxa"/>
          </w:tcPr>
          <w:p w14:paraId="737B9BAB" w14:textId="333EFA0D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explore coin value and compare and contrast coins.</w:t>
            </w:r>
          </w:p>
        </w:tc>
        <w:tc>
          <w:tcPr>
            <w:tcW w:w="3690" w:type="dxa"/>
          </w:tcPr>
          <w:p w14:paraId="617E7B1D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Pennies are like nickels because_____</w:t>
            </w:r>
          </w:p>
          <w:p w14:paraId="4501449F" w14:textId="4C45F6BA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Pennies and quarters are different because________</w:t>
            </w:r>
          </w:p>
        </w:tc>
        <w:tc>
          <w:tcPr>
            <w:tcW w:w="5760" w:type="dxa"/>
          </w:tcPr>
          <w:p w14:paraId="5CB26F03" w14:textId="1B1A441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Cindy has 4 medals and Martha has 7 medals. How many more medals does Martha have than Cindy?</w:t>
            </w:r>
          </w:p>
        </w:tc>
      </w:tr>
      <w:tr w:rsidR="00364E4E" w:rsidRPr="00D13DE1" w14:paraId="60AB647E" w14:textId="77777777" w:rsidTr="005809D6">
        <w:tc>
          <w:tcPr>
            <w:tcW w:w="1165" w:type="dxa"/>
            <w:shd w:val="clear" w:color="auto" w:fill="FFFFFF"/>
            <w:vAlign w:val="center"/>
          </w:tcPr>
          <w:p w14:paraId="3F13EB38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0" w:type="dxa"/>
          </w:tcPr>
          <w:p w14:paraId="401EB23D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compare and contrast coins</w:t>
            </w:r>
          </w:p>
          <w:p w14:paraId="74A89736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compare quantities and determine which is more</w:t>
            </w:r>
          </w:p>
          <w:p w14:paraId="25F18A7A" w14:textId="02BDF6A5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represent my solution</w:t>
            </w:r>
          </w:p>
        </w:tc>
        <w:tc>
          <w:tcPr>
            <w:tcW w:w="3690" w:type="dxa"/>
          </w:tcPr>
          <w:p w14:paraId="75F815EC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Pennies are like nickels because_____</w:t>
            </w:r>
          </w:p>
          <w:p w14:paraId="496DEED4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Pennies and quarters are different because________</w:t>
            </w:r>
          </w:p>
          <w:p w14:paraId="19700AAB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 strategy I used to get the answer was_______</w:t>
            </w:r>
          </w:p>
          <w:p w14:paraId="2515CBAD" w14:textId="7A55F8D1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cubes like this to figure it out</w:t>
            </w:r>
          </w:p>
        </w:tc>
        <w:tc>
          <w:tcPr>
            <w:tcW w:w="5760" w:type="dxa"/>
          </w:tcPr>
          <w:p w14:paraId="5033720E" w14:textId="199F2061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James has 9 apples and Luis has 3 apples. How many fewer apples does Luis have than James?</w:t>
            </w:r>
          </w:p>
        </w:tc>
      </w:tr>
      <w:tr w:rsidR="00364E4E" w:rsidRPr="00D13DE1" w14:paraId="3B1B7CBD" w14:textId="77777777" w:rsidTr="005809D6">
        <w:tc>
          <w:tcPr>
            <w:tcW w:w="1165" w:type="dxa"/>
            <w:shd w:val="clear" w:color="auto" w:fill="FFFFFF"/>
            <w:vAlign w:val="center"/>
          </w:tcPr>
          <w:p w14:paraId="2A3B14B6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0" w:type="dxa"/>
          </w:tcPr>
          <w:p w14:paraId="793CF65D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add quantities within 25.</w:t>
            </w:r>
          </w:p>
          <w:p w14:paraId="1A91D8B6" w14:textId="32C43CD4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trade coins of equal value</w:t>
            </w:r>
          </w:p>
        </w:tc>
        <w:tc>
          <w:tcPr>
            <w:tcW w:w="3690" w:type="dxa"/>
          </w:tcPr>
          <w:p w14:paraId="1B55984D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can make a trade. I will trade a ____ for a _______!</w:t>
            </w:r>
          </w:p>
          <w:p w14:paraId="1AAD6DF8" w14:textId="2D5E7259" w:rsidR="00364E4E" w:rsidRPr="00364E4E" w:rsidRDefault="00364E4E" w:rsidP="00364E4E">
            <w:pPr>
              <w:ind w:left="18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B9E186A" w14:textId="3DC07EE4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Lisa has 8 fish. How many fish can she put in her round fish tank and how many can she put in her rectangle fish tank? List all the ways you can think of.</w:t>
            </w:r>
          </w:p>
        </w:tc>
      </w:tr>
      <w:tr w:rsidR="00364E4E" w:rsidRPr="00D13DE1" w14:paraId="2A5BE208" w14:textId="77777777" w:rsidTr="005809D6">
        <w:tc>
          <w:tcPr>
            <w:tcW w:w="1165" w:type="dxa"/>
            <w:shd w:val="clear" w:color="auto" w:fill="FFFFFF"/>
            <w:vAlign w:val="center"/>
          </w:tcPr>
          <w:p w14:paraId="288D3D85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0" w:type="dxa"/>
          </w:tcPr>
          <w:p w14:paraId="0F1BC965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collect and organize data</w:t>
            </w:r>
          </w:p>
          <w:p w14:paraId="3809D865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 xml:space="preserve">I will use many strategies to determine the total number of cubes </w:t>
            </w:r>
          </w:p>
          <w:p w14:paraId="638C53AF" w14:textId="6CBF7713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 xml:space="preserve">I will describe my strategy using words </w:t>
            </w:r>
          </w:p>
        </w:tc>
        <w:tc>
          <w:tcPr>
            <w:tcW w:w="3690" w:type="dxa"/>
          </w:tcPr>
          <w:p w14:paraId="500183F0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 strategy I used to get the answer was_______</w:t>
            </w:r>
          </w:p>
          <w:p w14:paraId="775DA61B" w14:textId="652F6926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cubes like this to figure it out</w:t>
            </w:r>
          </w:p>
        </w:tc>
        <w:tc>
          <w:tcPr>
            <w:tcW w:w="5760" w:type="dxa"/>
          </w:tcPr>
          <w:p w14:paraId="5EBA40FC" w14:textId="7E3399BA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Kaneka has 4 more pieces of candy than Susan. Susan has 5 pieces of candy. How many pieces of candy does Kaneka have?</w:t>
            </w:r>
          </w:p>
        </w:tc>
      </w:tr>
      <w:tr w:rsidR="00364E4E" w:rsidRPr="00D13DE1" w14:paraId="76ACDAE3" w14:textId="77777777" w:rsidTr="005809D6">
        <w:tc>
          <w:tcPr>
            <w:tcW w:w="1165" w:type="dxa"/>
            <w:shd w:val="clear" w:color="auto" w:fill="FFFFFF"/>
            <w:vAlign w:val="center"/>
          </w:tcPr>
          <w:p w14:paraId="3B521BD3" w14:textId="220E6FF2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80" w:type="dxa"/>
          </w:tcPr>
          <w:p w14:paraId="5EAFAC05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add one or two to amounts to get a total</w:t>
            </w:r>
          </w:p>
          <w:p w14:paraId="146732F5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describe patterns in counting numbers as I write them</w:t>
            </w:r>
          </w:p>
          <w:p w14:paraId="561A8D23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add quantities within 25.</w:t>
            </w:r>
          </w:p>
          <w:p w14:paraId="6C3B0A66" w14:textId="53A5510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trade coins of equal value</w:t>
            </w:r>
          </w:p>
        </w:tc>
        <w:tc>
          <w:tcPr>
            <w:tcW w:w="3690" w:type="dxa"/>
          </w:tcPr>
          <w:p w14:paraId="2ADC8622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 strategy I used to get the answer was_______</w:t>
            </w:r>
          </w:p>
          <w:p w14:paraId="2A21A07E" w14:textId="691291F4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cubes like this to figure it out</w:t>
            </w:r>
          </w:p>
        </w:tc>
        <w:tc>
          <w:tcPr>
            <w:tcW w:w="5760" w:type="dxa"/>
          </w:tcPr>
          <w:p w14:paraId="10D92D55" w14:textId="3704E91F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Rebekah has 3 fewer stickers than Nikia. Nikia has 5 stickers. How many stickers does Rebekah have?</w:t>
            </w:r>
          </w:p>
        </w:tc>
      </w:tr>
      <w:tr w:rsidR="00364E4E" w:rsidRPr="00D13DE1" w14:paraId="4513D6E0" w14:textId="77777777" w:rsidTr="005809D6">
        <w:tc>
          <w:tcPr>
            <w:tcW w:w="1165" w:type="dxa"/>
            <w:shd w:val="clear" w:color="auto" w:fill="FFFFFF"/>
            <w:vAlign w:val="center"/>
          </w:tcPr>
          <w:p w14:paraId="60561B77" w14:textId="78F137D0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80" w:type="dxa"/>
          </w:tcPr>
          <w:p w14:paraId="323CF598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analyze the addition strategies of my classmates</w:t>
            </w:r>
          </w:p>
          <w:p w14:paraId="67A69624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compare my strategies to strategies of my classmates</w:t>
            </w:r>
          </w:p>
          <w:p w14:paraId="629E91D3" w14:textId="7CDADFAE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will describe solution strategies for adding</w:t>
            </w:r>
          </w:p>
        </w:tc>
        <w:tc>
          <w:tcPr>
            <w:tcW w:w="3690" w:type="dxa"/>
          </w:tcPr>
          <w:p w14:paraId="45014DCE" w14:textId="7777777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The strategy I used to get the answer was_______</w:t>
            </w:r>
          </w:p>
          <w:p w14:paraId="43845A5C" w14:textId="5E12A217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I used the cubes like this to figure it out</w:t>
            </w:r>
          </w:p>
        </w:tc>
        <w:tc>
          <w:tcPr>
            <w:tcW w:w="5760" w:type="dxa"/>
          </w:tcPr>
          <w:p w14:paraId="478B4646" w14:textId="578BBD72" w:rsidR="00364E4E" w:rsidRPr="00C57049" w:rsidRDefault="00364E4E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C57049">
              <w:rPr>
                <w:rFonts w:ascii="Arial Narrow" w:hAnsi="Arial Narrow" w:cs="Times New Roman"/>
                <w:sz w:val="20"/>
                <w:szCs w:val="20"/>
              </w:rPr>
              <w:t>Drew has 57¢ in his pocket. Which coins could he have in his pocket?</w:t>
            </w:r>
          </w:p>
        </w:tc>
      </w:tr>
      <w:tr w:rsidR="00364E4E" w:rsidRPr="00D13DE1" w14:paraId="651D26E1" w14:textId="77777777" w:rsidTr="005809D6">
        <w:tc>
          <w:tcPr>
            <w:tcW w:w="1165" w:type="dxa"/>
            <w:shd w:val="clear" w:color="auto" w:fill="FFFFFF"/>
            <w:vAlign w:val="center"/>
          </w:tcPr>
          <w:p w14:paraId="25273B59" w14:textId="1C046579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780" w:type="dxa"/>
          </w:tcPr>
          <w:p w14:paraId="7C9A9D98" w14:textId="1A9586A4" w:rsidR="00364E4E" w:rsidRPr="00C57049" w:rsidRDefault="00DE5470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Assessment Lesson</w:t>
            </w:r>
          </w:p>
        </w:tc>
        <w:tc>
          <w:tcPr>
            <w:tcW w:w="3690" w:type="dxa"/>
          </w:tcPr>
          <w:p w14:paraId="5E380A0B" w14:textId="4E17A6D6" w:rsidR="00364E4E" w:rsidRPr="00C57049" w:rsidRDefault="00DE5470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Assessment Lesson</w:t>
            </w:r>
          </w:p>
        </w:tc>
        <w:tc>
          <w:tcPr>
            <w:tcW w:w="5760" w:type="dxa"/>
          </w:tcPr>
          <w:p w14:paraId="26E61E17" w14:textId="7C683EE6" w:rsidR="00364E4E" w:rsidRPr="00C57049" w:rsidRDefault="00DE5470" w:rsidP="00F920F4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Assessment Lesson</w:t>
            </w:r>
          </w:p>
        </w:tc>
      </w:tr>
    </w:tbl>
    <w:p w14:paraId="2A696D5E" w14:textId="77777777" w:rsidR="00C70DA9" w:rsidRPr="00797B41" w:rsidRDefault="00C70DA9">
      <w:pPr>
        <w:rPr>
          <w:rFonts w:ascii="Arial Narrow" w:hAnsi="Arial Narrow"/>
          <w:sz w:val="2"/>
          <w:szCs w:val="2"/>
        </w:rPr>
      </w:pPr>
    </w:p>
    <w:p w14:paraId="1CDB1567" w14:textId="77777777" w:rsidR="00364E4E" w:rsidRDefault="00364E4E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C70DA9" w:rsidRPr="00D13DE1" w14:paraId="12BD5ECE" w14:textId="77777777" w:rsidTr="00260CF3">
        <w:tc>
          <w:tcPr>
            <w:tcW w:w="14395" w:type="dxa"/>
            <w:gridSpan w:val="4"/>
            <w:shd w:val="clear" w:color="auto" w:fill="FFE1FF"/>
          </w:tcPr>
          <w:p w14:paraId="29956AA5" w14:textId="0B5D7EEE" w:rsidR="00C70DA9" w:rsidRPr="004B4833" w:rsidRDefault="00C70DA9" w:rsidP="00DE24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B4833">
              <w:rPr>
                <w:rFonts w:ascii="Arial Narrow" w:hAnsi="Arial Narrow"/>
                <w:b/>
                <w:sz w:val="28"/>
                <w:szCs w:val="24"/>
              </w:rPr>
              <w:t>Investigation 3</w:t>
            </w:r>
          </w:p>
          <w:p w14:paraId="6428F7F5" w14:textId="361FB586" w:rsidR="00C70DA9" w:rsidRPr="00D13DE1" w:rsidRDefault="00364E4E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5</w:t>
            </w:r>
            <w:r w:rsidR="00C70DA9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C70DA9" w:rsidRPr="00D13DE1" w14:paraId="2C2DEB4E" w14:textId="77777777" w:rsidTr="00797B41">
        <w:trPr>
          <w:trHeight w:val="418"/>
        </w:trPr>
        <w:tc>
          <w:tcPr>
            <w:tcW w:w="1165" w:type="dxa"/>
            <w:vAlign w:val="center"/>
          </w:tcPr>
          <w:p w14:paraId="05EAAE6D" w14:textId="77777777" w:rsidR="00C70DA9" w:rsidRPr="00D13DE1" w:rsidRDefault="00C70DA9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173237CF" w14:textId="77777777" w:rsidR="00C70DA9" w:rsidRPr="00D13DE1" w:rsidRDefault="00C70DA9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7C93BA1E" w14:textId="77777777" w:rsidR="00C70DA9" w:rsidRPr="00D13DE1" w:rsidRDefault="00C70DA9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4A57FA66" w14:textId="77777777" w:rsidR="00C70DA9" w:rsidRPr="00D13DE1" w:rsidRDefault="00C70DA9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364E4E" w:rsidRPr="00D13DE1" w14:paraId="1FD63121" w14:textId="77777777" w:rsidTr="005809D6">
        <w:tc>
          <w:tcPr>
            <w:tcW w:w="1165" w:type="dxa"/>
            <w:shd w:val="clear" w:color="auto" w:fill="FFFFFF"/>
            <w:vAlign w:val="center"/>
          </w:tcPr>
          <w:p w14:paraId="78A8D76A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87" w:type="dxa"/>
          </w:tcPr>
          <w:p w14:paraId="65F06E6A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reason about combinations that make ten</w:t>
            </w:r>
          </w:p>
          <w:p w14:paraId="53C8CD52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evaluate my partner’s combinations that make ten for accuracy</w:t>
            </w:r>
          </w:p>
          <w:p w14:paraId="6618914B" w14:textId="5979A372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describe “how many” tens and some more from dot arrangements</w:t>
            </w:r>
          </w:p>
        </w:tc>
        <w:tc>
          <w:tcPr>
            <w:tcW w:w="3787" w:type="dxa"/>
          </w:tcPr>
          <w:p w14:paraId="131A0856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know that ___ and ____ make 10 because_______</w:t>
            </w:r>
          </w:p>
          <w:p w14:paraId="0556CA34" w14:textId="68BE9532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think you should choose___ to go with your 6 to make 10 because______</w:t>
            </w:r>
          </w:p>
        </w:tc>
        <w:tc>
          <w:tcPr>
            <w:tcW w:w="5656" w:type="dxa"/>
          </w:tcPr>
          <w:p w14:paraId="68765CE2" w14:textId="14BFFA8B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Marisol is trying to make 16. She already has a 6 and a 2. Show two ways she can figure out how many more she will need.</w:t>
            </w:r>
          </w:p>
        </w:tc>
      </w:tr>
      <w:tr w:rsidR="00364E4E" w:rsidRPr="00D13DE1" w14:paraId="12A34A19" w14:textId="77777777" w:rsidTr="005809D6">
        <w:tc>
          <w:tcPr>
            <w:tcW w:w="1165" w:type="dxa"/>
            <w:shd w:val="clear" w:color="auto" w:fill="FFFFFF"/>
            <w:vAlign w:val="center"/>
          </w:tcPr>
          <w:p w14:paraId="77278F75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787" w:type="dxa"/>
          </w:tcPr>
          <w:p w14:paraId="00550D7D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choose the missing part to make 10</w:t>
            </w:r>
          </w:p>
          <w:p w14:paraId="59F3372C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reason about combinations that make 10</w:t>
            </w:r>
          </w:p>
          <w:p w14:paraId="718A5B11" w14:textId="629866C1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describe how many tens and some more from dot arrangements</w:t>
            </w:r>
          </w:p>
        </w:tc>
        <w:tc>
          <w:tcPr>
            <w:tcW w:w="3787" w:type="dxa"/>
          </w:tcPr>
          <w:p w14:paraId="36272B92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know that ___ and ____ make 10 because_______</w:t>
            </w:r>
          </w:p>
          <w:p w14:paraId="6C62A08A" w14:textId="17BF3E4F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think you should choose___ to go with your 6 to make 10 because______</w:t>
            </w:r>
          </w:p>
        </w:tc>
        <w:tc>
          <w:tcPr>
            <w:tcW w:w="5656" w:type="dxa"/>
          </w:tcPr>
          <w:p w14:paraId="06DE20F7" w14:textId="1EC60E01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Ramon ate 4 fewer ice pops than Juana. Juana ate 9 ice pops. How many ice pops did Ramon eat?</w:t>
            </w:r>
          </w:p>
        </w:tc>
      </w:tr>
      <w:tr w:rsidR="00364E4E" w:rsidRPr="00D13DE1" w14:paraId="110885AD" w14:textId="77777777" w:rsidTr="005809D6">
        <w:tc>
          <w:tcPr>
            <w:tcW w:w="1165" w:type="dxa"/>
            <w:shd w:val="clear" w:color="auto" w:fill="FFFFFF"/>
            <w:vAlign w:val="center"/>
          </w:tcPr>
          <w:p w14:paraId="1D5E548F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87" w:type="dxa"/>
          </w:tcPr>
          <w:p w14:paraId="2DE17A61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describe the strategy I used to make 10</w:t>
            </w:r>
          </w:p>
          <w:p w14:paraId="3E209E99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choose the missing part to make 10</w:t>
            </w:r>
          </w:p>
          <w:p w14:paraId="047138BD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reason about combinations that make 10</w:t>
            </w:r>
          </w:p>
          <w:p w14:paraId="6B038426" w14:textId="069A6662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describe how many tens and some more from dot arrangements</w:t>
            </w:r>
          </w:p>
        </w:tc>
        <w:tc>
          <w:tcPr>
            <w:tcW w:w="3787" w:type="dxa"/>
          </w:tcPr>
          <w:p w14:paraId="49E6CD54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know that ___ and ____ make 10 because_______</w:t>
            </w:r>
          </w:p>
          <w:p w14:paraId="4FBCE071" w14:textId="365FE0AA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think you should choose___ to go with your 6 to make 10 because______</w:t>
            </w:r>
          </w:p>
        </w:tc>
        <w:tc>
          <w:tcPr>
            <w:tcW w:w="5656" w:type="dxa"/>
          </w:tcPr>
          <w:p w14:paraId="1BFB4165" w14:textId="4067F902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 xml:space="preserve">Alex is 3 years older than Janice. Janice is 11. How old is Alex? </w:t>
            </w:r>
          </w:p>
        </w:tc>
      </w:tr>
      <w:tr w:rsidR="00364E4E" w:rsidRPr="00D13DE1" w14:paraId="4F7F38FD" w14:textId="77777777" w:rsidTr="005809D6">
        <w:tc>
          <w:tcPr>
            <w:tcW w:w="1165" w:type="dxa"/>
            <w:shd w:val="clear" w:color="auto" w:fill="FFFFFF"/>
            <w:vAlign w:val="center"/>
          </w:tcPr>
          <w:p w14:paraId="0EFD0A5A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7" w:type="dxa"/>
          </w:tcPr>
          <w:p w14:paraId="7B83D82F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identify patterns to make in combinations that make 10</w:t>
            </w:r>
          </w:p>
          <w:p w14:paraId="64637585" w14:textId="0C09812F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compare and contrast various strategies to make 10.</w:t>
            </w:r>
          </w:p>
        </w:tc>
        <w:tc>
          <w:tcPr>
            <w:tcW w:w="3787" w:type="dxa"/>
          </w:tcPr>
          <w:p w14:paraId="1480558E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know that ___ and ____ make 10 because_______</w:t>
            </w:r>
          </w:p>
          <w:p w14:paraId="63A6B5B4" w14:textId="1A5EE834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think you should choose___ to go with your 6 to make 10 because______</w:t>
            </w:r>
          </w:p>
        </w:tc>
        <w:tc>
          <w:tcPr>
            <w:tcW w:w="5656" w:type="dxa"/>
          </w:tcPr>
          <w:p w14:paraId="02CB621A" w14:textId="45FECE89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 xml:space="preserve">20 apples are on the table. Some are red and some are green. How many red apples and how many green apples could be on the table? </w:t>
            </w:r>
          </w:p>
        </w:tc>
      </w:tr>
      <w:tr w:rsidR="00364E4E" w:rsidRPr="00D13DE1" w14:paraId="4C5213D0" w14:textId="77777777" w:rsidTr="005809D6">
        <w:tc>
          <w:tcPr>
            <w:tcW w:w="1165" w:type="dxa"/>
            <w:shd w:val="clear" w:color="auto" w:fill="FFFFFF"/>
            <w:vAlign w:val="center"/>
          </w:tcPr>
          <w:p w14:paraId="5EBA2EEE" w14:textId="77777777" w:rsidR="00364E4E" w:rsidRPr="00797B41" w:rsidRDefault="00364E4E" w:rsidP="00364E4E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87" w:type="dxa"/>
          </w:tcPr>
          <w:p w14:paraId="2D6EC8C3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monitor my fluency of combinations within 10</w:t>
            </w:r>
          </w:p>
          <w:p w14:paraId="5A8D72EE" w14:textId="0E18B18A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will use strategies to help solve problems that I do not know.</w:t>
            </w:r>
          </w:p>
        </w:tc>
        <w:tc>
          <w:tcPr>
            <w:tcW w:w="3787" w:type="dxa"/>
          </w:tcPr>
          <w:p w14:paraId="49551ED4" w14:textId="77777777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I can use ____ to help me solve _____</w:t>
            </w:r>
          </w:p>
          <w:p w14:paraId="44CAC329" w14:textId="645FC6A9" w:rsidR="00364E4E" w:rsidRPr="00364E4E" w:rsidRDefault="00364E4E" w:rsidP="00364E4E">
            <w:pPr>
              <w:ind w:left="18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51307DAC" w14:textId="69BA15BC" w:rsidR="00364E4E" w:rsidRPr="00364E4E" w:rsidRDefault="00364E4E" w:rsidP="00F920F4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364E4E">
              <w:rPr>
                <w:rFonts w:ascii="Arial Narrow" w:hAnsi="Arial Narrow" w:cs="Times New Roman"/>
                <w:sz w:val="20"/>
                <w:szCs w:val="20"/>
              </w:rPr>
              <w:t>Mark collected 64¢ in a jar. Which coins might he have in his pocket?</w:t>
            </w:r>
          </w:p>
        </w:tc>
      </w:tr>
    </w:tbl>
    <w:p w14:paraId="1E8F1DD9" w14:textId="77777777" w:rsidR="00726472" w:rsidRPr="00D13DE1" w:rsidRDefault="00726472">
      <w:pPr>
        <w:rPr>
          <w:rFonts w:ascii="Arial Narrow" w:hAnsi="Arial Narrow"/>
        </w:rPr>
      </w:pPr>
    </w:p>
    <w:p w14:paraId="4ACF000D" w14:textId="77777777" w:rsidR="00364E4E" w:rsidRDefault="00364E4E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0"/>
        <w:gridCol w:w="3787"/>
        <w:gridCol w:w="5663"/>
      </w:tblGrid>
      <w:tr w:rsidR="00726472" w:rsidRPr="00D13DE1" w14:paraId="7677C511" w14:textId="77777777" w:rsidTr="00260CF3">
        <w:tc>
          <w:tcPr>
            <w:tcW w:w="14395" w:type="dxa"/>
            <w:gridSpan w:val="4"/>
            <w:shd w:val="clear" w:color="auto" w:fill="FFE1FF"/>
          </w:tcPr>
          <w:p w14:paraId="7378DB3B" w14:textId="7983A7F3" w:rsidR="00726472" w:rsidRPr="004B4833" w:rsidRDefault="00726472" w:rsidP="00DE24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B4833">
              <w:rPr>
                <w:rFonts w:ascii="Arial Narrow" w:hAnsi="Arial Narrow"/>
                <w:b/>
                <w:sz w:val="28"/>
                <w:szCs w:val="24"/>
              </w:rPr>
              <w:t>Investigation 4</w:t>
            </w:r>
          </w:p>
          <w:p w14:paraId="7E7F589F" w14:textId="77777777" w:rsidR="00726472" w:rsidRPr="00D13DE1" w:rsidRDefault="00726472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7 Days</w:t>
            </w:r>
          </w:p>
        </w:tc>
      </w:tr>
      <w:tr w:rsidR="00726472" w:rsidRPr="00D13DE1" w14:paraId="5062B2BE" w14:textId="77777777" w:rsidTr="00797B41">
        <w:trPr>
          <w:trHeight w:val="418"/>
        </w:trPr>
        <w:tc>
          <w:tcPr>
            <w:tcW w:w="1165" w:type="dxa"/>
            <w:vAlign w:val="center"/>
          </w:tcPr>
          <w:p w14:paraId="6BD0205F" w14:textId="77777777" w:rsidR="00726472" w:rsidRPr="00D13DE1" w:rsidRDefault="00726472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0" w:type="dxa"/>
            <w:vAlign w:val="center"/>
          </w:tcPr>
          <w:p w14:paraId="2A76DED0" w14:textId="77777777" w:rsidR="00726472" w:rsidRPr="00D13DE1" w:rsidRDefault="00726472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2D4EA69C" w14:textId="77777777" w:rsidR="00726472" w:rsidRPr="00D13DE1" w:rsidRDefault="00726472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63" w:type="dxa"/>
            <w:vAlign w:val="center"/>
          </w:tcPr>
          <w:p w14:paraId="3D5A685E" w14:textId="77777777" w:rsidR="00726472" w:rsidRPr="00D13DE1" w:rsidRDefault="00726472" w:rsidP="00DE24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3DE1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9D1518" w:rsidRPr="00D13DE1" w14:paraId="6CA7E6E9" w14:textId="77777777" w:rsidTr="00797B41">
        <w:tc>
          <w:tcPr>
            <w:tcW w:w="1165" w:type="dxa"/>
            <w:shd w:val="clear" w:color="auto" w:fill="FFFFFF"/>
            <w:vAlign w:val="center"/>
          </w:tcPr>
          <w:p w14:paraId="756FFFA2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780" w:type="dxa"/>
            <w:shd w:val="clear" w:color="auto" w:fill="FFFFFF"/>
          </w:tcPr>
          <w:p w14:paraId="1271AEE2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interpret addition story problems</w:t>
            </w:r>
          </w:p>
          <w:p w14:paraId="22818D6D" w14:textId="2E4EC615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describe the strategies I used to solve problems</w:t>
            </w:r>
          </w:p>
        </w:tc>
        <w:tc>
          <w:tcPr>
            <w:tcW w:w="3787" w:type="dxa"/>
            <w:shd w:val="clear" w:color="auto" w:fill="FFFFFF"/>
          </w:tcPr>
          <w:p w14:paraId="08F33E44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counted to answer this question. I used my fingers like this_____</w:t>
            </w:r>
          </w:p>
          <w:p w14:paraId="352434AB" w14:textId="76A87D6F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counted on like this_______</w:t>
            </w:r>
          </w:p>
        </w:tc>
        <w:tc>
          <w:tcPr>
            <w:tcW w:w="5663" w:type="dxa"/>
            <w:shd w:val="clear" w:color="auto" w:fill="FFFFFF"/>
          </w:tcPr>
          <w:p w14:paraId="49055558" w14:textId="29762EF8" w:rsidR="009D1518" w:rsidRPr="00797B41" w:rsidRDefault="009D1518" w:rsidP="009D1518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Write a story for the following expression. 7 + 5 = 12</w:t>
            </w:r>
          </w:p>
        </w:tc>
      </w:tr>
      <w:tr w:rsidR="009D1518" w:rsidRPr="00D13DE1" w14:paraId="6E85DE20" w14:textId="77777777" w:rsidTr="00797B41">
        <w:tc>
          <w:tcPr>
            <w:tcW w:w="1165" w:type="dxa"/>
            <w:shd w:val="clear" w:color="auto" w:fill="FFFFFF"/>
            <w:vAlign w:val="center"/>
          </w:tcPr>
          <w:p w14:paraId="00525F9A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80" w:type="dxa"/>
            <w:shd w:val="clear" w:color="auto" w:fill="FFFFFF"/>
          </w:tcPr>
          <w:p w14:paraId="050A1FFB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compose and decompose to make 15</w:t>
            </w:r>
          </w:p>
          <w:p w14:paraId="3608FED8" w14:textId="707984BF" w:rsidR="009D1518" w:rsidRPr="00797B41" w:rsidRDefault="009D1518" w:rsidP="009D151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combine numbers using making tens as a strategy</w:t>
            </w:r>
          </w:p>
        </w:tc>
        <w:tc>
          <w:tcPr>
            <w:tcW w:w="3787" w:type="dxa"/>
            <w:shd w:val="clear" w:color="auto" w:fill="FFFFFF"/>
          </w:tcPr>
          <w:p w14:paraId="26A7F166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use _____ because it was a combination of 10.</w:t>
            </w:r>
          </w:p>
          <w:p w14:paraId="40ED4B15" w14:textId="00E685CE" w:rsidR="009D1518" w:rsidRPr="00797B41" w:rsidRDefault="009D1518" w:rsidP="009D151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FFFFFF"/>
          </w:tcPr>
          <w:p w14:paraId="6A66382C" w14:textId="46DDE5A2" w:rsidR="009D1518" w:rsidRPr="00797B41" w:rsidRDefault="009D1518" w:rsidP="009D1518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Kendra is playing basketball. She scored points in the 1</w:t>
            </w:r>
            <w:r w:rsidRPr="00934EBE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st</w:t>
            </w: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 quarter of the game and score 3 in the next quarter. She scored 9 points by half time. How many points did she score in first quarter?</w:t>
            </w:r>
          </w:p>
        </w:tc>
      </w:tr>
      <w:tr w:rsidR="009D1518" w:rsidRPr="00D13DE1" w14:paraId="1D610219" w14:textId="77777777" w:rsidTr="00797B41">
        <w:tc>
          <w:tcPr>
            <w:tcW w:w="1165" w:type="dxa"/>
            <w:shd w:val="clear" w:color="auto" w:fill="FFFFFF"/>
            <w:vAlign w:val="center"/>
          </w:tcPr>
          <w:p w14:paraId="20A77247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80" w:type="dxa"/>
            <w:shd w:val="clear" w:color="auto" w:fill="FFFFFF"/>
          </w:tcPr>
          <w:p w14:paraId="3C837E36" w14:textId="77777777" w:rsidR="009D1518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interpret subtraction story problems</w:t>
            </w:r>
          </w:p>
          <w:p w14:paraId="0E2C5FDA" w14:textId="1B8DBE47" w:rsidR="009D1518" w:rsidRPr="009D1518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D1518">
              <w:rPr>
                <w:rFonts w:ascii="Arial Narrow" w:hAnsi="Arial Narrow" w:cs="Times New Roman"/>
                <w:sz w:val="20"/>
                <w:szCs w:val="20"/>
              </w:rPr>
              <w:t>I will describe the strategies I used to solve problems</w:t>
            </w:r>
          </w:p>
        </w:tc>
        <w:tc>
          <w:tcPr>
            <w:tcW w:w="3787" w:type="dxa"/>
            <w:shd w:val="clear" w:color="auto" w:fill="FFFFFF"/>
          </w:tcPr>
          <w:p w14:paraId="5904464A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counted to answer this question. I used my fingers like this_____</w:t>
            </w:r>
          </w:p>
          <w:p w14:paraId="1409768D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counted on like this_______</w:t>
            </w:r>
          </w:p>
          <w:p w14:paraId="7B166F13" w14:textId="4A15C7C1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used cubes to solve like this_______</w:t>
            </w:r>
          </w:p>
        </w:tc>
        <w:tc>
          <w:tcPr>
            <w:tcW w:w="5663" w:type="dxa"/>
            <w:shd w:val="clear" w:color="auto" w:fill="FFFFFF"/>
          </w:tcPr>
          <w:p w14:paraId="1FD083E7" w14:textId="63A33DB1" w:rsidR="009D1518" w:rsidRPr="00797B41" w:rsidRDefault="009D1518" w:rsidP="009D1518">
            <w:pPr>
              <w:pStyle w:val="ListParagraph"/>
              <w:numPr>
                <w:ilvl w:val="1"/>
                <w:numId w:val="7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Write a story for the following expression. 14-6=8</w:t>
            </w:r>
          </w:p>
        </w:tc>
      </w:tr>
      <w:tr w:rsidR="009D1518" w:rsidRPr="00D13DE1" w14:paraId="1ABEBC5F" w14:textId="77777777" w:rsidTr="00797B41">
        <w:tc>
          <w:tcPr>
            <w:tcW w:w="1165" w:type="dxa"/>
            <w:shd w:val="clear" w:color="auto" w:fill="FFFFFF"/>
            <w:vAlign w:val="center"/>
          </w:tcPr>
          <w:p w14:paraId="2D9A3002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780" w:type="dxa"/>
            <w:shd w:val="clear" w:color="auto" w:fill="FFFFFF"/>
          </w:tcPr>
          <w:p w14:paraId="08829A14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record different strategies for my solution</w:t>
            </w:r>
          </w:p>
          <w:p w14:paraId="5567CD4B" w14:textId="77777777" w:rsidR="009D1518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interpret addition and subtraction story problems</w:t>
            </w:r>
          </w:p>
          <w:p w14:paraId="32933BB9" w14:textId="0A3B98EE" w:rsidR="009D1518" w:rsidRPr="009D1518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D1518">
              <w:rPr>
                <w:rFonts w:ascii="Arial Narrow" w:hAnsi="Arial Narrow" w:cs="Times New Roman"/>
                <w:sz w:val="20"/>
                <w:szCs w:val="20"/>
              </w:rPr>
              <w:t>I will describe my solution strategies</w:t>
            </w:r>
          </w:p>
        </w:tc>
        <w:tc>
          <w:tcPr>
            <w:tcW w:w="3787" w:type="dxa"/>
            <w:shd w:val="clear" w:color="auto" w:fill="FFFFFF"/>
          </w:tcPr>
          <w:p w14:paraId="0891E27C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used cubes to solve this story by______</w:t>
            </w:r>
          </w:p>
          <w:p w14:paraId="5FAA6C30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My strategy is like _____’s strategy because</w:t>
            </w:r>
          </w:p>
          <w:p w14:paraId="68623F16" w14:textId="28054FAC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solves it differently because I _______</w:t>
            </w:r>
          </w:p>
        </w:tc>
        <w:tc>
          <w:tcPr>
            <w:tcW w:w="5663" w:type="dxa"/>
            <w:shd w:val="clear" w:color="auto" w:fill="FFFFFF"/>
          </w:tcPr>
          <w:p w14:paraId="7760425F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 Maria is playing guess my number on the number line. Her teacher gave these clues:</w:t>
            </w:r>
          </w:p>
          <w:p w14:paraId="42DF2EC6" w14:textId="77777777" w:rsidR="009D1518" w:rsidRPr="00934EBE" w:rsidRDefault="009D1518" w:rsidP="009D1518">
            <w:pPr>
              <w:pStyle w:val="ListParagraph"/>
              <w:numPr>
                <w:ilvl w:val="1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&lt; 25</w:t>
            </w:r>
          </w:p>
          <w:p w14:paraId="071229F1" w14:textId="77777777" w:rsidR="009D1518" w:rsidRPr="00934EBE" w:rsidRDefault="009D1518" w:rsidP="009D1518">
            <w:pPr>
              <w:pStyle w:val="ListParagraph"/>
              <w:numPr>
                <w:ilvl w:val="1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&gt; 6 </w:t>
            </w:r>
          </w:p>
          <w:p w14:paraId="5EDFA504" w14:textId="77777777" w:rsidR="009D1518" w:rsidRPr="00934EBE" w:rsidRDefault="009D1518" w:rsidP="009D1518">
            <w:pPr>
              <w:pStyle w:val="ListParagraph"/>
              <w:numPr>
                <w:ilvl w:val="1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odd number</w:t>
            </w:r>
          </w:p>
          <w:p w14:paraId="6101BD0E" w14:textId="44CA7992" w:rsidR="009D1518" w:rsidRPr="00797B41" w:rsidRDefault="009D1518" w:rsidP="009D1518">
            <w:pPr>
              <w:pStyle w:val="ListParagraph"/>
              <w:numPr>
                <w:ilvl w:val="1"/>
                <w:numId w:val="7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What number could it be? Justify!</w:t>
            </w:r>
          </w:p>
        </w:tc>
      </w:tr>
      <w:tr w:rsidR="009D1518" w:rsidRPr="00D13DE1" w14:paraId="3EB4968D" w14:textId="77777777" w:rsidTr="00797B41">
        <w:tc>
          <w:tcPr>
            <w:tcW w:w="1165" w:type="dxa"/>
            <w:shd w:val="clear" w:color="auto" w:fill="FFFFFF"/>
            <w:vAlign w:val="center"/>
          </w:tcPr>
          <w:p w14:paraId="224D4CC6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80" w:type="dxa"/>
            <w:shd w:val="clear" w:color="auto" w:fill="FFFFFF"/>
          </w:tcPr>
          <w:p w14:paraId="65DB23B5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record different strategies for my solution</w:t>
            </w:r>
          </w:p>
          <w:p w14:paraId="22F5C2A7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interpret addition and subtraction story problems</w:t>
            </w:r>
          </w:p>
          <w:p w14:paraId="7A221706" w14:textId="493949B9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describe my solution strategies</w:t>
            </w:r>
          </w:p>
        </w:tc>
        <w:tc>
          <w:tcPr>
            <w:tcW w:w="3787" w:type="dxa"/>
            <w:shd w:val="clear" w:color="auto" w:fill="FFFFFF"/>
          </w:tcPr>
          <w:p w14:paraId="3F0FEF70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used cubes to solve this story by______</w:t>
            </w:r>
          </w:p>
          <w:p w14:paraId="616162B8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My strategy is like _____’s strategy because</w:t>
            </w:r>
          </w:p>
          <w:p w14:paraId="376185E8" w14:textId="70150E2C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solves it differently because I _______</w:t>
            </w:r>
          </w:p>
        </w:tc>
        <w:tc>
          <w:tcPr>
            <w:tcW w:w="5663" w:type="dxa"/>
            <w:shd w:val="clear" w:color="auto" w:fill="FFFFFF"/>
          </w:tcPr>
          <w:p w14:paraId="335AD545" w14:textId="57585C7E" w:rsidR="009D1518" w:rsidRPr="00797B41" w:rsidRDefault="009D1518" w:rsidP="009D151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Write a story for the following expression. 6 - ___= 4</w:t>
            </w:r>
          </w:p>
        </w:tc>
      </w:tr>
      <w:tr w:rsidR="009D1518" w:rsidRPr="00D13DE1" w14:paraId="082B3F14" w14:textId="77777777" w:rsidTr="00797B41">
        <w:tc>
          <w:tcPr>
            <w:tcW w:w="1165" w:type="dxa"/>
            <w:shd w:val="clear" w:color="auto" w:fill="FFFFFF"/>
            <w:vAlign w:val="center"/>
          </w:tcPr>
          <w:p w14:paraId="31007AF0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780" w:type="dxa"/>
            <w:shd w:val="clear" w:color="auto" w:fill="FFFFFF"/>
          </w:tcPr>
          <w:p w14:paraId="1FF3011F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write equations to represent doubling situations</w:t>
            </w:r>
          </w:p>
          <w:p w14:paraId="487ED61B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I will write doubling riddles </w:t>
            </w:r>
          </w:p>
          <w:p w14:paraId="1064C1B5" w14:textId="44E8AD77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use various solutions and represent my thinking using numbers, pictures and words</w:t>
            </w:r>
          </w:p>
        </w:tc>
        <w:tc>
          <w:tcPr>
            <w:tcW w:w="3787" w:type="dxa"/>
            <w:shd w:val="clear" w:color="auto" w:fill="FFFFFF"/>
          </w:tcPr>
          <w:p w14:paraId="22275CBB" w14:textId="74DD9CC9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When I double ___, then I have ____.</w:t>
            </w:r>
          </w:p>
        </w:tc>
        <w:tc>
          <w:tcPr>
            <w:tcW w:w="5663" w:type="dxa"/>
            <w:shd w:val="clear" w:color="auto" w:fill="FFFFFF"/>
          </w:tcPr>
          <w:p w14:paraId="5B1D2542" w14:textId="48712868" w:rsidR="009D1518" w:rsidRPr="00797B41" w:rsidRDefault="009D1518" w:rsidP="009D151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Write a story for the following expression. 8 - ___ = 5</w:t>
            </w:r>
          </w:p>
        </w:tc>
      </w:tr>
      <w:tr w:rsidR="009D1518" w:rsidRPr="00D13DE1" w14:paraId="4DE7DDCF" w14:textId="77777777" w:rsidTr="00797B41">
        <w:tc>
          <w:tcPr>
            <w:tcW w:w="1165" w:type="dxa"/>
            <w:shd w:val="clear" w:color="auto" w:fill="FFFFFF"/>
            <w:vAlign w:val="center"/>
          </w:tcPr>
          <w:p w14:paraId="7E1F9D88" w14:textId="77777777" w:rsidR="009D1518" w:rsidRPr="00797B41" w:rsidRDefault="009D1518" w:rsidP="009D1518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780" w:type="dxa"/>
            <w:shd w:val="clear" w:color="auto" w:fill="FFFFFF"/>
          </w:tcPr>
          <w:p w14:paraId="6E147A4C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I will double an amount and create an array </w:t>
            </w:r>
          </w:p>
          <w:p w14:paraId="22A4A195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I will describe the dimensions of an array </w:t>
            </w:r>
          </w:p>
          <w:p w14:paraId="2467ED24" w14:textId="20D7A13B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write an equation for the area of a rectangle using doubles</w:t>
            </w:r>
          </w:p>
        </w:tc>
        <w:tc>
          <w:tcPr>
            <w:tcW w:w="3787" w:type="dxa"/>
            <w:shd w:val="clear" w:color="auto" w:fill="FFFFFF"/>
          </w:tcPr>
          <w:p w14:paraId="3FA91BCF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used cubes to solve this story by______</w:t>
            </w:r>
          </w:p>
          <w:p w14:paraId="559C9815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My strategy is like _____’s strategy because</w:t>
            </w:r>
          </w:p>
          <w:p w14:paraId="73834D32" w14:textId="77777777" w:rsidR="009D1518" w:rsidRPr="00934EBE" w:rsidRDefault="009D1518" w:rsidP="009D1518">
            <w:pPr>
              <w:pStyle w:val="ListParagraph"/>
              <w:numPr>
                <w:ilvl w:val="0"/>
                <w:numId w:val="42"/>
              </w:numPr>
              <w:ind w:left="342" w:hanging="270"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solves it differently because I _______</w:t>
            </w:r>
          </w:p>
          <w:p w14:paraId="47D8EC94" w14:textId="0F3562C4" w:rsidR="009D1518" w:rsidRPr="00797B41" w:rsidRDefault="009D1518" w:rsidP="009D1518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My equation matches this array because_______</w:t>
            </w:r>
          </w:p>
        </w:tc>
        <w:tc>
          <w:tcPr>
            <w:tcW w:w="5663" w:type="dxa"/>
            <w:shd w:val="clear" w:color="auto" w:fill="FFFFFF"/>
          </w:tcPr>
          <w:p w14:paraId="67F8C69A" w14:textId="2F6DEBBF" w:rsidR="009D1518" w:rsidRPr="00A033E4" w:rsidRDefault="009D1518" w:rsidP="009D1518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Janet collected 78¢ in a jar. Which coins might he have in his pocket?</w:t>
            </w:r>
          </w:p>
        </w:tc>
      </w:tr>
      <w:tr w:rsidR="00DE5470" w:rsidRPr="00D13DE1" w14:paraId="0C7E76AB" w14:textId="77777777" w:rsidTr="00797B41">
        <w:tc>
          <w:tcPr>
            <w:tcW w:w="1165" w:type="dxa"/>
            <w:shd w:val="clear" w:color="auto" w:fill="FFFFFF"/>
            <w:vAlign w:val="center"/>
          </w:tcPr>
          <w:p w14:paraId="610F23CF" w14:textId="6A9B2D5B" w:rsidR="00DE5470" w:rsidRPr="00797B41" w:rsidRDefault="00DE5470" w:rsidP="00726472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780" w:type="dxa"/>
            <w:shd w:val="clear" w:color="auto" w:fill="FFFFFF"/>
          </w:tcPr>
          <w:p w14:paraId="1CDDB85C" w14:textId="4E792549" w:rsidR="00DE5470" w:rsidRPr="00797B41" w:rsidRDefault="00DE5470" w:rsidP="00F920F4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End of Unit Assessment</w:t>
            </w:r>
          </w:p>
        </w:tc>
        <w:tc>
          <w:tcPr>
            <w:tcW w:w="3787" w:type="dxa"/>
            <w:shd w:val="clear" w:color="auto" w:fill="FFFFFF"/>
          </w:tcPr>
          <w:p w14:paraId="00F65414" w14:textId="369DADBB" w:rsidR="00DE5470" w:rsidRPr="00797B41" w:rsidRDefault="00DE5470" w:rsidP="00F920F4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End of Unit Assessment</w:t>
            </w:r>
          </w:p>
        </w:tc>
        <w:tc>
          <w:tcPr>
            <w:tcW w:w="5663" w:type="dxa"/>
            <w:shd w:val="clear" w:color="auto" w:fill="FFFFFF"/>
          </w:tcPr>
          <w:p w14:paraId="05042EA7" w14:textId="5A1EB28D" w:rsidR="00DE5470" w:rsidRPr="00A033E4" w:rsidRDefault="00DE5470" w:rsidP="00F920F4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End of Unit Assessment</w:t>
            </w:r>
          </w:p>
        </w:tc>
      </w:tr>
    </w:tbl>
    <w:p w14:paraId="54D9DCAC" w14:textId="77777777" w:rsidR="00C70DA9" w:rsidRPr="00D13DE1" w:rsidRDefault="00C70DA9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  <w:bookmarkStart w:id="6" w:name="_GoBack"/>
      <w:bookmarkEnd w:id="6"/>
    </w:p>
    <w:p w14:paraId="44F39919" w14:textId="3156967A" w:rsidR="00DE245F" w:rsidRPr="00EF0379" w:rsidRDefault="00B33DA7" w:rsidP="00B33DA7">
      <w:pPr>
        <w:pStyle w:val="Heading1"/>
      </w:pPr>
      <w:bookmarkStart w:id="7" w:name="_Toc456185285"/>
      <w:r>
        <w:rPr>
          <w:i/>
        </w:rPr>
        <w:t>CMS Geometry Unit</w:t>
      </w:r>
      <w:bookmarkEnd w:id="7"/>
    </w:p>
    <w:p w14:paraId="0A781778" w14:textId="747076E3" w:rsidR="001441BE" w:rsidRPr="00B33DA7" w:rsidRDefault="001441BE" w:rsidP="00B33DA7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B33DA7">
        <w:rPr>
          <w:rFonts w:ascii="Arial Narrow" w:hAnsi="Arial Narrow"/>
          <w:i/>
          <w:sz w:val="24"/>
          <w:szCs w:val="24"/>
        </w:rPr>
        <w:t>10</w:t>
      </w:r>
      <w:r w:rsidR="00DE245F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B33DA7">
        <w:rPr>
          <w:rFonts w:ascii="Arial Narrow" w:hAnsi="Arial Narrow"/>
          <w:i/>
          <w:sz w:val="24"/>
          <w:szCs w:val="24"/>
        </w:rPr>
        <w:t>October 10, 2016 – October 21</w:t>
      </w:r>
      <w:r w:rsidR="00DE245F" w:rsidRPr="00D13DE1">
        <w:rPr>
          <w:rFonts w:ascii="Arial Narrow" w:hAnsi="Arial Narrow"/>
          <w:i/>
          <w:sz w:val="24"/>
          <w:szCs w:val="24"/>
        </w:rPr>
        <w:t>, 2016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1681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B33DA7" w:rsidRPr="00D13DE1" w14:paraId="14E6C207" w14:textId="77777777" w:rsidTr="00B33DA7">
        <w:trPr>
          <w:trHeight w:val="418"/>
        </w:trPr>
        <w:tc>
          <w:tcPr>
            <w:tcW w:w="14395" w:type="dxa"/>
            <w:gridSpan w:val="2"/>
            <w:shd w:val="clear" w:color="auto" w:fill="C1FFC1"/>
            <w:vAlign w:val="center"/>
          </w:tcPr>
          <w:p w14:paraId="2949F272" w14:textId="77777777" w:rsidR="00B33DA7" w:rsidRPr="00A033E4" w:rsidRDefault="00B33DA7" w:rsidP="00B33D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B33DA7" w:rsidRPr="00D13DE1" w14:paraId="1186BF04" w14:textId="77777777" w:rsidTr="00B33DA7">
        <w:trPr>
          <w:trHeight w:val="2615"/>
        </w:trPr>
        <w:tc>
          <w:tcPr>
            <w:tcW w:w="6474" w:type="dxa"/>
          </w:tcPr>
          <w:p w14:paraId="73AE4C60" w14:textId="77777777" w:rsidR="00B33DA7" w:rsidRPr="00A033E4" w:rsidRDefault="00B33DA7" w:rsidP="00B33D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7B917FF4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triangle has 3 sides and 3 angles. </w:t>
            </w:r>
          </w:p>
          <w:p w14:paraId="0A010676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quadrilateral has 4 sides and 4 angles. </w:t>
            </w:r>
          </w:p>
          <w:p w14:paraId="0EABE8FB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pentagon has 5 sides and 5 angles. </w:t>
            </w:r>
          </w:p>
          <w:p w14:paraId="7A5ACAE7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hexagon has 6 sides and 6 angles.  </w:t>
            </w:r>
          </w:p>
          <w:p w14:paraId="58459926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square has 4 equal sides and 4 right angles.  </w:t>
            </w:r>
          </w:p>
          <w:p w14:paraId="0C292892" w14:textId="77777777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 xml:space="preserve">A rectangle has two pairs of equal sides that are on opposite sides and 4 right angles.  </w:t>
            </w:r>
          </w:p>
          <w:p w14:paraId="74CF3F28" w14:textId="220617CC" w:rsidR="00E310B8" w:rsidRPr="00E310B8" w:rsidRDefault="00E310B8" w:rsidP="00E310B8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A trapezoid has 4 sides with 2 sides that would never cross even if they kept going and two sides that would cross if they kept going.</w:t>
            </w:r>
          </w:p>
          <w:p w14:paraId="3E027E1B" w14:textId="77777777" w:rsidR="00B33DA7" w:rsidRPr="00E310B8" w:rsidRDefault="00E310B8" w:rsidP="00E31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A cube is a 3-dimentional shape with 6 equal faces and 8 vertices.</w:t>
            </w:r>
          </w:p>
          <w:p w14:paraId="3BEBF45A" w14:textId="77777777" w:rsidR="00E310B8" w:rsidRPr="00E310B8" w:rsidRDefault="00E310B8" w:rsidP="00E31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bCs/>
                <w:sz w:val="24"/>
                <w:szCs w:val="24"/>
              </w:rPr>
              <w:t>A row goes left to right. A column goes up and down.</w:t>
            </w:r>
          </w:p>
          <w:p w14:paraId="612B88F5" w14:textId="660A016D" w:rsidR="00E310B8" w:rsidRPr="00E310B8" w:rsidRDefault="00E310B8" w:rsidP="00E31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 w:cs="Arial"/>
                <w:sz w:val="24"/>
                <w:szCs w:val="24"/>
              </w:rPr>
              <w:t>How to make the time on a clock. There are 60 minutes in an hour. There are 60 lines around a clock. Every 5th line is longer so we skip count by 5’s.</w:t>
            </w:r>
          </w:p>
        </w:tc>
        <w:tc>
          <w:tcPr>
            <w:tcW w:w="7921" w:type="dxa"/>
          </w:tcPr>
          <w:p w14:paraId="5E31FED6" w14:textId="77777777" w:rsidR="00B33DA7" w:rsidRPr="00A033E4" w:rsidRDefault="00B33DA7" w:rsidP="00B33D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02707E8E" w14:textId="77777777" w:rsidR="009844C5" w:rsidRPr="009844C5" w:rsidRDefault="009844C5" w:rsidP="009844C5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844C5">
              <w:rPr>
                <w:rFonts w:ascii="Arial Narrow" w:eastAsia="Arial Narrow" w:hAnsi="Arial Narrow" w:cs="Arial Narrow"/>
                <w:sz w:val="24"/>
                <w:szCs w:val="24"/>
              </w:rPr>
              <w:t>Identify, draw, and label polygons.</w:t>
            </w:r>
          </w:p>
          <w:p w14:paraId="25AA4E33" w14:textId="30B3CF00" w:rsidR="00B33DA7" w:rsidRPr="00A033E4" w:rsidRDefault="009844C5" w:rsidP="009844C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9844C5">
              <w:rPr>
                <w:rFonts w:ascii="Arial Narrow" w:eastAsia="Arial Narrow" w:hAnsi="Arial Narrow" w:cs="Arial Narrow"/>
                <w:sz w:val="24"/>
                <w:szCs w:val="24"/>
              </w:rPr>
              <w:t>Create and label rectangles from written directions.</w:t>
            </w:r>
          </w:p>
        </w:tc>
      </w:tr>
      <w:tr w:rsidR="00B33DA7" w:rsidRPr="00D13DE1" w14:paraId="2AAB4623" w14:textId="77777777" w:rsidTr="00B33DA7">
        <w:trPr>
          <w:trHeight w:val="418"/>
        </w:trPr>
        <w:tc>
          <w:tcPr>
            <w:tcW w:w="14395" w:type="dxa"/>
            <w:gridSpan w:val="2"/>
            <w:shd w:val="clear" w:color="auto" w:fill="C1FFC1"/>
            <w:vAlign w:val="center"/>
          </w:tcPr>
          <w:p w14:paraId="795AC7AE" w14:textId="77777777" w:rsidR="00B33DA7" w:rsidRPr="004F2E4E" w:rsidRDefault="00B33DA7" w:rsidP="00B33DA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74CA6E9" w14:textId="77777777" w:rsidR="00DE245F" w:rsidRPr="00D13DE1" w:rsidRDefault="00DE245F">
      <w:pPr>
        <w:rPr>
          <w:rFonts w:ascii="Arial Narrow" w:hAnsi="Arial Narrow"/>
        </w:rPr>
      </w:pPr>
    </w:p>
    <w:p w14:paraId="72ABF6D5" w14:textId="77777777" w:rsidR="00DE245F" w:rsidRPr="00D13DE1" w:rsidRDefault="00DE245F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73"/>
        <w:gridCol w:w="3787"/>
        <w:gridCol w:w="3787"/>
        <w:gridCol w:w="5248"/>
      </w:tblGrid>
      <w:tr w:rsidR="00DE245F" w:rsidRPr="00D13DE1" w14:paraId="4D31BD12" w14:textId="77777777" w:rsidTr="00260CF3">
        <w:tc>
          <w:tcPr>
            <w:tcW w:w="14395" w:type="dxa"/>
            <w:gridSpan w:val="4"/>
            <w:shd w:val="clear" w:color="auto" w:fill="C1FFC1"/>
          </w:tcPr>
          <w:p w14:paraId="4A294071" w14:textId="6DE21871" w:rsidR="00DE245F" w:rsidRPr="001B625C" w:rsidRDefault="009844C5" w:rsidP="00DE24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CMS Geometry Unit</w:t>
            </w:r>
          </w:p>
          <w:p w14:paraId="2B99FAA8" w14:textId="2D98A72F" w:rsidR="00DE245F" w:rsidRPr="00D13DE1" w:rsidRDefault="009844C5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3</w:t>
            </w:r>
            <w:r w:rsidR="00DE245F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DE245F" w:rsidRPr="00D13DE1" w14:paraId="0A24892B" w14:textId="77777777" w:rsidTr="00A033E4">
        <w:trPr>
          <w:trHeight w:val="418"/>
        </w:trPr>
        <w:tc>
          <w:tcPr>
            <w:tcW w:w="1573" w:type="dxa"/>
            <w:vAlign w:val="center"/>
          </w:tcPr>
          <w:p w14:paraId="082F44AB" w14:textId="67D02F7F" w:rsidR="00DE245F" w:rsidRPr="001B625C" w:rsidRDefault="009844C5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Lesson</w:t>
            </w:r>
          </w:p>
        </w:tc>
        <w:tc>
          <w:tcPr>
            <w:tcW w:w="3787" w:type="dxa"/>
            <w:vAlign w:val="center"/>
          </w:tcPr>
          <w:p w14:paraId="186A0188" w14:textId="77777777" w:rsidR="00DE245F" w:rsidRPr="001B625C" w:rsidRDefault="00DE245F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35C974BB" w14:textId="77777777" w:rsidR="00DE245F" w:rsidRPr="001B625C" w:rsidRDefault="00DE245F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248" w:type="dxa"/>
            <w:vAlign w:val="center"/>
          </w:tcPr>
          <w:p w14:paraId="0C8FF7DD" w14:textId="77777777" w:rsidR="00DE245F" w:rsidRPr="001B625C" w:rsidRDefault="00DE245F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9844C5" w:rsidRPr="00D13DE1" w14:paraId="56684F64" w14:textId="77777777" w:rsidTr="009844C5">
        <w:tc>
          <w:tcPr>
            <w:tcW w:w="1573" w:type="dxa"/>
            <w:shd w:val="clear" w:color="auto" w:fill="FFFFFF"/>
            <w:vAlign w:val="center"/>
          </w:tcPr>
          <w:p w14:paraId="36AEECB8" w14:textId="61FA16C2" w:rsidR="009844C5" w:rsidRPr="00797B41" w:rsidRDefault="00DE5470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 xml:space="preserve">CMS LESSON </w:t>
            </w:r>
            <w:r w:rsidR="009844C5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14:paraId="1F47DB78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describe attributes of shapes</w:t>
            </w:r>
          </w:p>
          <w:p w14:paraId="34EEEE06" w14:textId="22BB3E39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sort shapes by attribute</w:t>
            </w:r>
          </w:p>
        </w:tc>
        <w:tc>
          <w:tcPr>
            <w:tcW w:w="3787" w:type="dxa"/>
          </w:tcPr>
          <w:p w14:paraId="5DA666C9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sorted by________</w:t>
            </w:r>
          </w:p>
          <w:p w14:paraId="53C2225B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All of these shapes are the same because_______</w:t>
            </w:r>
          </w:p>
          <w:p w14:paraId="59ACE821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These shapes do not have______-</w:t>
            </w:r>
          </w:p>
          <w:p w14:paraId="212BBCC4" w14:textId="5952297B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This shape fits the rule because______</w:t>
            </w:r>
          </w:p>
        </w:tc>
        <w:tc>
          <w:tcPr>
            <w:tcW w:w="5248" w:type="dxa"/>
          </w:tcPr>
          <w:p w14:paraId="25F58126" w14:textId="7C932CBA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Within Unit</w:t>
            </w:r>
          </w:p>
        </w:tc>
      </w:tr>
      <w:tr w:rsidR="009844C5" w:rsidRPr="00D13DE1" w14:paraId="76D99647" w14:textId="77777777" w:rsidTr="009844C5">
        <w:tc>
          <w:tcPr>
            <w:tcW w:w="1573" w:type="dxa"/>
            <w:shd w:val="clear" w:color="auto" w:fill="FFFFFF"/>
            <w:vAlign w:val="center"/>
          </w:tcPr>
          <w:p w14:paraId="7ABA9F31" w14:textId="7715B5C8" w:rsidR="009844C5" w:rsidRPr="00797B41" w:rsidRDefault="00DE5470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 xml:space="preserve">CMS LESSON </w:t>
            </w:r>
            <w:r w:rsidR="009844C5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14:paraId="5263EC7D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compare and contrast my sort</w:t>
            </w:r>
          </w:p>
          <w:p w14:paraId="5E74681A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create shapes using attribute clues</w:t>
            </w:r>
          </w:p>
          <w:p w14:paraId="32CA8E7B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build and draw shapes using attributes as clues</w:t>
            </w:r>
          </w:p>
          <w:p w14:paraId="3F65EE4A" w14:textId="1FC8C0C7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identify shapes given verbal descriptions</w:t>
            </w:r>
          </w:p>
        </w:tc>
        <w:tc>
          <w:tcPr>
            <w:tcW w:w="3787" w:type="dxa"/>
          </w:tcPr>
          <w:p w14:paraId="379BFB7E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___’s (student) (polygon) looked different from mine. I know that they’re the same polygon because of _____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attribute).</w:t>
            </w:r>
          </w:p>
          <w:p w14:paraId="760BE3B7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my geoboard to create a ____ (polygon). I can describe my ___ (polygon) with the words _____.</w:t>
            </w:r>
          </w:p>
          <w:p w14:paraId="412BE69B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the polygon I created is a ___ because ______.</w:t>
            </w:r>
          </w:p>
          <w:p w14:paraId="18A90ADC" w14:textId="4C3A9D5A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guess that your polygon is a ____ (polygon) because ___.</w:t>
            </w:r>
          </w:p>
        </w:tc>
        <w:tc>
          <w:tcPr>
            <w:tcW w:w="5248" w:type="dxa"/>
          </w:tcPr>
          <w:p w14:paraId="632AAA71" w14:textId="205371B6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Within Unit</w:t>
            </w:r>
          </w:p>
        </w:tc>
      </w:tr>
      <w:tr w:rsidR="009844C5" w:rsidRPr="00D13DE1" w14:paraId="546C4748" w14:textId="77777777" w:rsidTr="009844C5">
        <w:tc>
          <w:tcPr>
            <w:tcW w:w="1573" w:type="dxa"/>
            <w:shd w:val="clear" w:color="auto" w:fill="FFFFFF"/>
            <w:vAlign w:val="center"/>
          </w:tcPr>
          <w:p w14:paraId="14670AD8" w14:textId="6999DD72" w:rsidR="009844C5" w:rsidRPr="00797B41" w:rsidRDefault="00DE5470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 xml:space="preserve">CMS LESSON </w:t>
            </w:r>
            <w:r w:rsidR="009844C5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14:paraId="32FD01FA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compare and contrast my sort</w:t>
            </w:r>
          </w:p>
          <w:p w14:paraId="2F41AA10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create shapes using attribute clues</w:t>
            </w:r>
          </w:p>
          <w:p w14:paraId="05260447" w14:textId="77777777" w:rsidR="009844C5" w:rsidRPr="00934EBE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build and draw shapes using attributes as clues</w:t>
            </w:r>
          </w:p>
          <w:p w14:paraId="75095444" w14:textId="1E7ED0D1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identify shapes given verbal descriptions</w:t>
            </w:r>
          </w:p>
        </w:tc>
        <w:tc>
          <w:tcPr>
            <w:tcW w:w="3787" w:type="dxa"/>
          </w:tcPr>
          <w:p w14:paraId="4549B2F5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___’s (student) (polygon) looked different from mine. I know that they’re the same polygon because of _____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attribute).</w:t>
            </w:r>
          </w:p>
          <w:p w14:paraId="37634AF5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my geoboard to create a ____ (polygon). I can describe my ___ (polygon) with the words _____.</w:t>
            </w:r>
          </w:p>
          <w:p w14:paraId="773F5D56" w14:textId="77777777" w:rsidR="009844C5" w:rsidRPr="00934EBE" w:rsidRDefault="009844C5" w:rsidP="00F920F4">
            <w:pPr>
              <w:numPr>
                <w:ilvl w:val="0"/>
                <w:numId w:val="1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the polygon I created is a ___ because ______.</w:t>
            </w:r>
          </w:p>
          <w:p w14:paraId="53C0204F" w14:textId="54EC9F42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guess that your polygon is a ____ (polygon) because ___.</w:t>
            </w:r>
          </w:p>
        </w:tc>
        <w:tc>
          <w:tcPr>
            <w:tcW w:w="5248" w:type="dxa"/>
          </w:tcPr>
          <w:p w14:paraId="0C091B62" w14:textId="51A02F7F" w:rsidR="009844C5" w:rsidRPr="00797B41" w:rsidRDefault="009844C5" w:rsidP="00F920F4">
            <w:pPr>
              <w:pStyle w:val="ListParagraph"/>
              <w:numPr>
                <w:ilvl w:val="0"/>
                <w:numId w:val="1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Within Unit</w:t>
            </w:r>
          </w:p>
        </w:tc>
      </w:tr>
    </w:tbl>
    <w:p w14:paraId="2DCA1F96" w14:textId="77777777" w:rsidR="00DE245F" w:rsidRPr="00D13DE1" w:rsidRDefault="00DE245F">
      <w:pPr>
        <w:rPr>
          <w:rFonts w:ascii="Arial Narrow" w:hAnsi="Arial Narrow"/>
        </w:rPr>
      </w:pPr>
    </w:p>
    <w:p w14:paraId="27E88F61" w14:textId="77777777" w:rsidR="009844C5" w:rsidRDefault="009844C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73"/>
        <w:gridCol w:w="3787"/>
        <w:gridCol w:w="3787"/>
        <w:gridCol w:w="5248"/>
      </w:tblGrid>
      <w:tr w:rsidR="009844C5" w:rsidRPr="00D13DE1" w14:paraId="57A3A03B" w14:textId="77777777" w:rsidTr="009844C5">
        <w:tc>
          <w:tcPr>
            <w:tcW w:w="14395" w:type="dxa"/>
            <w:gridSpan w:val="4"/>
            <w:shd w:val="clear" w:color="auto" w:fill="C1FFC1"/>
          </w:tcPr>
          <w:p w14:paraId="1FD1452F" w14:textId="03EF6E5B" w:rsidR="009844C5" w:rsidRPr="001B625C" w:rsidRDefault="004D7C1B" w:rsidP="009844C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Investigations Unit 2, CMS Lesson, and Investigations Unit 1</w:t>
            </w:r>
          </w:p>
          <w:p w14:paraId="3A57DC1A" w14:textId="6461F9D1" w:rsidR="009844C5" w:rsidRPr="00D13DE1" w:rsidRDefault="00A53667" w:rsidP="009844C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5</w:t>
            </w:r>
            <w:r w:rsidR="009844C5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9844C5" w:rsidRPr="00D13DE1" w14:paraId="6C0D2B33" w14:textId="77777777" w:rsidTr="009844C5">
        <w:trPr>
          <w:trHeight w:val="418"/>
        </w:trPr>
        <w:tc>
          <w:tcPr>
            <w:tcW w:w="1573" w:type="dxa"/>
            <w:vAlign w:val="center"/>
          </w:tcPr>
          <w:p w14:paraId="3B46E43B" w14:textId="6BA4D6FD" w:rsidR="009844C5" w:rsidRPr="001B625C" w:rsidRDefault="009844C5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29AE7B62" w14:textId="77777777" w:rsidR="009844C5" w:rsidRPr="001B625C" w:rsidRDefault="009844C5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25C0312D" w14:textId="77777777" w:rsidR="009844C5" w:rsidRPr="001B625C" w:rsidRDefault="009844C5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248" w:type="dxa"/>
            <w:vAlign w:val="center"/>
          </w:tcPr>
          <w:p w14:paraId="592B4544" w14:textId="77777777" w:rsidR="009844C5" w:rsidRPr="001B625C" w:rsidRDefault="009844C5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9844C5" w:rsidRPr="00D13DE1" w14:paraId="4C85EBB6" w14:textId="77777777" w:rsidTr="009844C5">
        <w:tc>
          <w:tcPr>
            <w:tcW w:w="1573" w:type="dxa"/>
            <w:shd w:val="clear" w:color="auto" w:fill="FFFFFF"/>
            <w:vAlign w:val="center"/>
          </w:tcPr>
          <w:p w14:paraId="503F3A23" w14:textId="622100D7" w:rsidR="009844C5" w:rsidRPr="00797B41" w:rsidRDefault="009844C5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7" w:type="dxa"/>
          </w:tcPr>
          <w:p w14:paraId="679B0C02" w14:textId="77777777" w:rsidR="009844C5" w:rsidRPr="009844C5" w:rsidRDefault="009844C5" w:rsidP="00F920F4">
            <w:pPr>
              <w:pStyle w:val="ListParagraph"/>
              <w:numPr>
                <w:ilvl w:val="0"/>
                <w:numId w:val="12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844C5">
              <w:rPr>
                <w:rFonts w:ascii="Arial Narrow" w:eastAsia="Arial Narrow" w:hAnsi="Arial Narrow" w:cs="Arial Narrow"/>
                <w:sz w:val="20"/>
                <w:szCs w:val="20"/>
              </w:rPr>
              <w:t>I will order rectangles from largest to smallest.</w:t>
            </w:r>
          </w:p>
          <w:p w14:paraId="422896DF" w14:textId="77777777" w:rsidR="009844C5" w:rsidRPr="009844C5" w:rsidRDefault="009844C5" w:rsidP="00F920F4">
            <w:pPr>
              <w:pStyle w:val="ListParagraph"/>
              <w:numPr>
                <w:ilvl w:val="0"/>
                <w:numId w:val="12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844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cover rectangles with an array of tiles. </w:t>
            </w:r>
          </w:p>
          <w:p w14:paraId="27FB7857" w14:textId="2A30C34D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22CDB">
              <w:rPr>
                <w:rFonts w:ascii="Arial Narrow" w:eastAsia="Arial Narrow" w:hAnsi="Arial Narrow" w:cs="Arial Narrow"/>
                <w:sz w:val="20"/>
                <w:szCs w:val="20"/>
              </w:rPr>
              <w:t>I will use attributes to compare rectangles.</w:t>
            </w:r>
          </w:p>
        </w:tc>
        <w:tc>
          <w:tcPr>
            <w:tcW w:w="3787" w:type="dxa"/>
          </w:tcPr>
          <w:p w14:paraId="2E44F762" w14:textId="77777777" w:rsidR="009844C5" w:rsidRPr="009844C5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844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rectangle is properly covered because ____. </w:t>
            </w:r>
          </w:p>
          <w:p w14:paraId="38C5BAE5" w14:textId="26D33B14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22CDB">
              <w:rPr>
                <w:rFonts w:ascii="Arial Narrow" w:eastAsia="Arial Narrow" w:hAnsi="Arial Narrow" w:cs="Arial Narrow"/>
                <w:sz w:val="20"/>
                <w:szCs w:val="20"/>
              </w:rPr>
              <w:t>I know these rectangles are in order, because ____.</w:t>
            </w:r>
          </w:p>
        </w:tc>
        <w:tc>
          <w:tcPr>
            <w:tcW w:w="5248" w:type="dxa"/>
          </w:tcPr>
          <w:p w14:paraId="149FAB93" w14:textId="382A0244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22CDB">
              <w:rPr>
                <w:rFonts w:ascii="Arial Narrow" w:eastAsia="Arial Narrow" w:hAnsi="Arial Narrow" w:cs="Arial Narrow"/>
                <w:sz w:val="20"/>
                <w:szCs w:val="20"/>
              </w:rPr>
              <w:t>SAB pg. 18 can be used to assess students’ ability to deciding which shape by finding the sum of the squares in the rectangular arrays.</w:t>
            </w:r>
          </w:p>
        </w:tc>
      </w:tr>
      <w:tr w:rsidR="009844C5" w:rsidRPr="00D13DE1" w14:paraId="1AD00D62" w14:textId="77777777" w:rsidTr="009844C5">
        <w:tc>
          <w:tcPr>
            <w:tcW w:w="1573" w:type="dxa"/>
            <w:shd w:val="clear" w:color="auto" w:fill="FFFFFF"/>
            <w:vAlign w:val="center"/>
          </w:tcPr>
          <w:p w14:paraId="48B07FA1" w14:textId="272A1C70" w:rsidR="009844C5" w:rsidRPr="00797B41" w:rsidRDefault="009844C5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7" w:type="dxa"/>
          </w:tcPr>
          <w:p w14:paraId="756F7CD3" w14:textId="77777777" w:rsidR="009844C5" w:rsidRPr="00934EBE" w:rsidRDefault="009844C5" w:rsidP="00F920F4">
            <w:pPr>
              <w:numPr>
                <w:ilvl w:val="0"/>
                <w:numId w:val="12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arrange square tiles into a rectangular array. </w:t>
            </w:r>
          </w:p>
          <w:p w14:paraId="5114A250" w14:textId="77777777" w:rsidR="009844C5" w:rsidRPr="00934EBE" w:rsidRDefault="009844C5" w:rsidP="00F920F4">
            <w:pPr>
              <w:numPr>
                <w:ilvl w:val="0"/>
                <w:numId w:val="12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describe a rectangular array of tiles. </w:t>
            </w:r>
          </w:p>
          <w:p w14:paraId="08481A0B" w14:textId="1FA3B40D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create a rectangle array, based on verbal clues.</w:t>
            </w:r>
          </w:p>
        </w:tc>
        <w:tc>
          <w:tcPr>
            <w:tcW w:w="3787" w:type="dxa"/>
          </w:tcPr>
          <w:p w14:paraId="1DDB5CA8" w14:textId="77777777" w:rsidR="009844C5" w:rsidRPr="00934EBE" w:rsidRDefault="009844C5" w:rsidP="00F920F4">
            <w:pPr>
              <w:numPr>
                <w:ilvl w:val="0"/>
                <w:numId w:val="1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rectangular arrangement has __ rows and ___ columns. </w:t>
            </w:r>
          </w:p>
          <w:p w14:paraId="037E50A2" w14:textId="77777777" w:rsidR="009844C5" w:rsidRPr="00934EBE" w:rsidRDefault="009844C5" w:rsidP="00F920F4">
            <w:pPr>
              <w:numPr>
                <w:ilvl w:val="0"/>
                <w:numId w:val="1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my arrangement would be ____.</w:t>
            </w:r>
          </w:p>
          <w:p w14:paraId="313A3F90" w14:textId="1FE801CA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array matches your clues because ____.</w:t>
            </w:r>
          </w:p>
        </w:tc>
        <w:tc>
          <w:tcPr>
            <w:tcW w:w="5248" w:type="dxa"/>
          </w:tcPr>
          <w:p w14:paraId="73AEFA95" w14:textId="6FF5854A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20 can be used to assess students’ ability to create arrays given a certain number of columns and rows.</w:t>
            </w:r>
          </w:p>
        </w:tc>
      </w:tr>
      <w:tr w:rsidR="009844C5" w:rsidRPr="00D13DE1" w14:paraId="5750E7DE" w14:textId="77777777" w:rsidTr="009844C5">
        <w:tc>
          <w:tcPr>
            <w:tcW w:w="1573" w:type="dxa"/>
            <w:shd w:val="clear" w:color="auto" w:fill="FFFFFF"/>
            <w:vAlign w:val="center"/>
          </w:tcPr>
          <w:p w14:paraId="3A9E27C4" w14:textId="683681B6" w:rsidR="009844C5" w:rsidRPr="00797B41" w:rsidRDefault="009844C5" w:rsidP="009844C5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7" w:type="dxa"/>
          </w:tcPr>
          <w:p w14:paraId="69CCA15C" w14:textId="77777777" w:rsidR="009844C5" w:rsidRPr="00934EBE" w:rsidRDefault="009844C5" w:rsidP="00F920F4">
            <w:pPr>
              <w:numPr>
                <w:ilvl w:val="0"/>
                <w:numId w:val="12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create and draw rectangles using riddle clues.</w:t>
            </w:r>
          </w:p>
          <w:p w14:paraId="0F388498" w14:textId="6A57292D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decipher between rows and columns.</w:t>
            </w:r>
          </w:p>
        </w:tc>
        <w:tc>
          <w:tcPr>
            <w:tcW w:w="3787" w:type="dxa"/>
          </w:tcPr>
          <w:p w14:paraId="4AC69178" w14:textId="77777777" w:rsidR="009844C5" w:rsidRPr="00934EBE" w:rsidRDefault="009844C5" w:rsidP="00F920F4">
            <w:pPr>
              <w:numPr>
                <w:ilvl w:val="0"/>
                <w:numId w:val="1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array matches your clues because ____.</w:t>
            </w:r>
          </w:p>
          <w:p w14:paraId="3EC77D0A" w14:textId="77777777" w:rsidR="009844C5" w:rsidRPr="00934EBE" w:rsidRDefault="009844C5" w:rsidP="00F920F4">
            <w:pPr>
              <w:numPr>
                <w:ilvl w:val="0"/>
                <w:numId w:val="1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rectangular arrangement has __ rows and ___ columns. </w:t>
            </w:r>
          </w:p>
          <w:p w14:paraId="631D1E4B" w14:textId="0614B750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my arrangement would be ____.</w:t>
            </w:r>
          </w:p>
        </w:tc>
        <w:tc>
          <w:tcPr>
            <w:tcW w:w="5248" w:type="dxa"/>
          </w:tcPr>
          <w:p w14:paraId="3FCA84AE" w14:textId="35FFF12B" w:rsidR="009844C5" w:rsidRPr="00797B41" w:rsidRDefault="009844C5" w:rsidP="00F920F4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22 (questions 3 and 4) can be used to assess students’ ability to identify 2-D shapes.</w:t>
            </w:r>
          </w:p>
        </w:tc>
      </w:tr>
      <w:tr w:rsidR="004D7C1B" w:rsidRPr="00D13DE1" w14:paraId="272588D7" w14:textId="77777777" w:rsidTr="009844C5">
        <w:tc>
          <w:tcPr>
            <w:tcW w:w="1573" w:type="dxa"/>
            <w:shd w:val="clear" w:color="auto" w:fill="FFFFFF"/>
            <w:vAlign w:val="center"/>
          </w:tcPr>
          <w:p w14:paraId="47701EA3" w14:textId="56234CE8" w:rsidR="004D7C1B" w:rsidRDefault="00DE5470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CMS LESSON</w:t>
            </w:r>
            <w:r w:rsidR="004D7C1B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787" w:type="dxa"/>
          </w:tcPr>
          <w:p w14:paraId="4713D848" w14:textId="77777777" w:rsidR="004D7C1B" w:rsidRPr="00934EBE" w:rsidRDefault="004D7C1B" w:rsidP="00F920F4">
            <w:pPr>
              <w:numPr>
                <w:ilvl w:val="0"/>
                <w:numId w:val="14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recognize the difference between a 2D and 3D shape.</w:t>
            </w:r>
          </w:p>
          <w:p w14:paraId="3354317A" w14:textId="5F5D0FA1" w:rsidR="004D7C1B" w:rsidRPr="00934EBE" w:rsidRDefault="004D7C1B" w:rsidP="00F920F4">
            <w:pPr>
              <w:numPr>
                <w:ilvl w:val="0"/>
                <w:numId w:val="14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attributes of a 3D shape.</w:t>
            </w:r>
          </w:p>
        </w:tc>
        <w:tc>
          <w:tcPr>
            <w:tcW w:w="3787" w:type="dxa"/>
          </w:tcPr>
          <w:p w14:paraId="102D8CA7" w14:textId="77777777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notice that all the block with __ faces have ___ shaped faces. </w:t>
            </w:r>
          </w:p>
          <w:p w14:paraId="3E798B21" w14:textId="77777777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3D shape) has ___ faces/corners/edges. </w:t>
            </w:r>
          </w:p>
          <w:p w14:paraId="3FFADC21" w14:textId="57DB4E1F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____ (3D shape) has ___ (amount) more/less faces/corners/edges than ___ (3D shape).</w:t>
            </w:r>
          </w:p>
        </w:tc>
        <w:tc>
          <w:tcPr>
            <w:tcW w:w="5248" w:type="dxa"/>
          </w:tcPr>
          <w:p w14:paraId="15DBAA6B" w14:textId="1350F300" w:rsidR="004D7C1B" w:rsidRPr="00934EBE" w:rsidRDefault="004D7C1B" w:rsidP="00F920F4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Within Unit</w:t>
            </w:r>
          </w:p>
        </w:tc>
      </w:tr>
      <w:tr w:rsidR="004D7C1B" w:rsidRPr="00D13DE1" w14:paraId="20BCDEF1" w14:textId="77777777" w:rsidTr="009844C5">
        <w:tc>
          <w:tcPr>
            <w:tcW w:w="1573" w:type="dxa"/>
            <w:shd w:val="clear" w:color="auto" w:fill="FFFFFF"/>
            <w:vAlign w:val="center"/>
          </w:tcPr>
          <w:p w14:paraId="3545E04E" w14:textId="0413B5C9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87" w:type="dxa"/>
          </w:tcPr>
          <w:p w14:paraId="23870485" w14:textId="77777777" w:rsidR="004D7C1B" w:rsidRPr="00934EBE" w:rsidRDefault="004D7C1B" w:rsidP="00F920F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compose and decompose 3D figures</w:t>
            </w:r>
          </w:p>
          <w:p w14:paraId="54BADB90" w14:textId="0DC51AAA" w:rsidR="004D7C1B" w:rsidRPr="00934EBE" w:rsidRDefault="004D7C1B" w:rsidP="00F920F4">
            <w:pPr>
              <w:numPr>
                <w:ilvl w:val="0"/>
                <w:numId w:val="14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reason to find equivalent shapes</w:t>
            </w:r>
          </w:p>
        </w:tc>
        <w:tc>
          <w:tcPr>
            <w:tcW w:w="3787" w:type="dxa"/>
          </w:tcPr>
          <w:p w14:paraId="5D9CB603" w14:textId="77777777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notice that all the block with __ faces have ___ shaped faces. </w:t>
            </w:r>
          </w:p>
          <w:p w14:paraId="5FFF6B27" w14:textId="77777777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3D shape) has ___ faces/corners/edges. </w:t>
            </w:r>
          </w:p>
          <w:p w14:paraId="1F860B3E" w14:textId="64BE9DBE" w:rsidR="004D7C1B" w:rsidRPr="00934EBE" w:rsidRDefault="004D7C1B" w:rsidP="00F920F4">
            <w:pPr>
              <w:numPr>
                <w:ilvl w:val="0"/>
                <w:numId w:val="14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____ (3D shape) has ___ (amount) more/less faces/corners/edges than ___ (3D shape).</w:t>
            </w:r>
          </w:p>
        </w:tc>
        <w:tc>
          <w:tcPr>
            <w:tcW w:w="5248" w:type="dxa"/>
          </w:tcPr>
          <w:p w14:paraId="7469FA86" w14:textId="7FB67569" w:rsidR="004D7C1B" w:rsidRPr="00934EBE" w:rsidRDefault="004D7C1B" w:rsidP="00F920F4">
            <w:pPr>
              <w:pStyle w:val="ListParagraph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Jacob used 8 blue rhombus to make a running man. How many triangles would he use to make the same running man? Show your thinking.</w:t>
            </w:r>
          </w:p>
        </w:tc>
      </w:tr>
    </w:tbl>
    <w:p w14:paraId="3331C3FE" w14:textId="31EE8EC9" w:rsidR="00C92E5B" w:rsidRPr="00D13DE1" w:rsidRDefault="00C92E5B" w:rsidP="00B33DA7">
      <w:pPr>
        <w:jc w:val="both"/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p w14:paraId="1738C8FC" w14:textId="0BD0B1B1" w:rsidR="00C92E5B" w:rsidRPr="00EF0379" w:rsidRDefault="00916C0C" w:rsidP="00EF0379">
      <w:pPr>
        <w:pStyle w:val="Heading1"/>
        <w:rPr>
          <w:i/>
        </w:rPr>
      </w:pPr>
      <w:bookmarkStart w:id="8" w:name="_Toc456185286"/>
      <w:r>
        <w:t>Unit 3</w:t>
      </w:r>
      <w:r w:rsidR="001441BE" w:rsidRPr="00D13DE1">
        <w:t xml:space="preserve">: </w:t>
      </w:r>
      <w:r w:rsidR="00B33DA7">
        <w:rPr>
          <w:i/>
        </w:rPr>
        <w:t>Stickers, Number Strings, and Story Problems</w:t>
      </w:r>
      <w:bookmarkEnd w:id="8"/>
    </w:p>
    <w:p w14:paraId="788319A0" w14:textId="6FB62E95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B33DA7">
        <w:rPr>
          <w:rFonts w:ascii="Arial Narrow" w:hAnsi="Arial Narrow"/>
          <w:i/>
          <w:sz w:val="24"/>
          <w:szCs w:val="24"/>
        </w:rPr>
        <w:t>29</w:t>
      </w:r>
      <w:r w:rsidR="00C92E5B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B33DA7">
        <w:rPr>
          <w:rFonts w:ascii="Arial Narrow" w:hAnsi="Arial Narrow"/>
          <w:i/>
          <w:sz w:val="24"/>
          <w:szCs w:val="24"/>
        </w:rPr>
        <w:t>October 24, 2016 – December 9</w:t>
      </w:r>
      <w:r w:rsidR="00C92E5B" w:rsidRPr="00D13DE1">
        <w:rPr>
          <w:rFonts w:ascii="Arial Narrow" w:hAnsi="Arial Narrow"/>
          <w:i/>
          <w:sz w:val="24"/>
          <w:szCs w:val="24"/>
        </w:rPr>
        <w:t>, 2016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587B0429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561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1124B8" w:rsidRPr="00D13DE1" w14:paraId="0D7AB7DD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6B3"/>
            <w:vAlign w:val="center"/>
          </w:tcPr>
          <w:p w14:paraId="025B8E9C" w14:textId="77777777" w:rsidR="001124B8" w:rsidRPr="00A033E4" w:rsidRDefault="001124B8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1124B8" w:rsidRPr="00D13DE1" w14:paraId="315317A5" w14:textId="77777777" w:rsidTr="00020E67">
        <w:trPr>
          <w:trHeight w:val="4685"/>
        </w:trPr>
        <w:tc>
          <w:tcPr>
            <w:tcW w:w="6474" w:type="dxa"/>
          </w:tcPr>
          <w:p w14:paraId="37EC4DD0" w14:textId="2A9CFF78" w:rsidR="001124B8" w:rsidRPr="00A033E4" w:rsidRDefault="001124B8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2B0EF794" w14:textId="77777777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67212">
              <w:rPr>
                <w:rFonts w:ascii="Arial Narrow" w:hAnsi="Arial Narrow" w:cs="Arial"/>
                <w:bCs/>
                <w:sz w:val="24"/>
                <w:szCs w:val="24"/>
              </w:rPr>
              <w:t>Unknowns can be in different positions in an addition equation.</w:t>
            </w:r>
          </w:p>
          <w:p w14:paraId="03848696" w14:textId="77777777" w:rsidR="00E310B8" w:rsidRPr="00767212" w:rsidRDefault="00767212" w:rsidP="0076721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 w:cs="Arial"/>
                <w:bCs/>
                <w:sz w:val="24"/>
                <w:szCs w:val="24"/>
              </w:rPr>
              <w:t>Unknowns can be in different positions in a subtraction equation.</w:t>
            </w:r>
          </w:p>
          <w:p w14:paraId="44494344" w14:textId="5F7D6BD1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Even numbers can be arranged so that everyone has a partner. Even numbers can be separated into two equal groups (doubles problems). Even numbers are the numbers we say when we count by 2’s starting with 0.</w:t>
            </w:r>
          </w:p>
          <w:p w14:paraId="49A65840" w14:textId="77777777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Odd numbers cannot be arranged so that everyone has a partner. Odd numbers cannot be separated into two equal groups. We don't say odd numbers when we count by 2’s.</w:t>
            </w:r>
          </w:p>
          <w:p w14:paraId="62A11300" w14:textId="77777777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The two digits of a number represent the tens and ones. The first digit represents groups of 10 and the second number represents number of ones.</w:t>
            </w:r>
          </w:p>
          <w:p w14:paraId="61CBAFE9" w14:textId="77777777" w:rsidR="00767212" w:rsidRPr="00767212" w:rsidRDefault="00767212" w:rsidP="0076721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Different combinations of tens and ones can be used to represent the same number.</w:t>
            </w:r>
          </w:p>
          <w:p w14:paraId="60928106" w14:textId="77777777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 xml:space="preserve">Skip-counting means that you add or take away the same amount over-and-over again.  </w:t>
            </w:r>
          </w:p>
          <w:p w14:paraId="34514EA1" w14:textId="77777777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When adding or subtracting 2 digit numbers I can use counting on, decomposing numbers, place value, commutative property, the relationship between addition and subtraction, or pictorial representation.</w:t>
            </w:r>
          </w:p>
          <w:p w14:paraId="663B707C" w14:textId="77777777" w:rsidR="00767212" w:rsidRPr="00767212" w:rsidRDefault="00767212" w:rsidP="0076721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Addition facts can be used to solve subtraction problems.</w:t>
            </w:r>
          </w:p>
          <w:p w14:paraId="6231B6EB" w14:textId="0ABAD152" w:rsidR="00767212" w:rsidRPr="00767212" w:rsidRDefault="00767212" w:rsidP="00767212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7212">
              <w:rPr>
                <w:rFonts w:ascii="Arial Narrow" w:hAnsi="Arial Narrow"/>
                <w:sz w:val="24"/>
                <w:szCs w:val="24"/>
              </w:rPr>
              <w:t>When we explain why our strategies work, we use a generalization (math rule) that works across similar problems.</w:t>
            </w:r>
          </w:p>
        </w:tc>
        <w:tc>
          <w:tcPr>
            <w:tcW w:w="7921" w:type="dxa"/>
          </w:tcPr>
          <w:p w14:paraId="28434D2F" w14:textId="77777777" w:rsidR="001124B8" w:rsidRPr="00A033E4" w:rsidRDefault="001124B8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2680F653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Use doubles and near-doubles to solve equations.</w:t>
            </w:r>
          </w:p>
          <w:p w14:paraId="3C76A3CC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Use known combinations to add two or more numbers in different orders.</w:t>
            </w:r>
          </w:p>
          <w:p w14:paraId="2E769430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Use a strategy to solve for the difference.</w:t>
            </w:r>
          </w:p>
          <w:p w14:paraId="161FCF6E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Correctly use symbols (standard notation) to represent a variety of situations.</w:t>
            </w:r>
          </w:p>
          <w:p w14:paraId="5D656834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Solve problems with an unknown change.</w:t>
            </w:r>
          </w:p>
          <w:p w14:paraId="165B8A67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 xml:space="preserve">Record strategies for solving a variety story problems. </w:t>
            </w:r>
          </w:p>
          <w:p w14:paraId="50D96064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Determine if a number is even/odd using partners and teams/equal groups.</w:t>
            </w:r>
          </w:p>
          <w:p w14:paraId="3E53C767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Show tens and ones using models.</w:t>
            </w:r>
          </w:p>
          <w:p w14:paraId="7FA3286F" w14:textId="2F15838D" w:rsidR="001124B8" w:rsidRPr="00A033E4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Fluently count using groups of 2</w:t>
            </w:r>
            <w:proofErr w:type="gramStart"/>
            <w:r w:rsidRPr="004D7C1B">
              <w:rPr>
                <w:rFonts w:ascii="Arial Narrow" w:hAnsi="Arial Narrow"/>
                <w:sz w:val="24"/>
                <w:szCs w:val="24"/>
              </w:rPr>
              <w:t>,5</w:t>
            </w:r>
            <w:proofErr w:type="gramEnd"/>
            <w:r w:rsidRPr="004D7C1B">
              <w:rPr>
                <w:rFonts w:ascii="Arial Narrow" w:hAnsi="Arial Narrow"/>
                <w:sz w:val="24"/>
                <w:szCs w:val="24"/>
              </w:rPr>
              <w:t>, and 10.</w:t>
            </w:r>
          </w:p>
        </w:tc>
      </w:tr>
      <w:tr w:rsidR="001124B8" w:rsidRPr="00D13DE1" w14:paraId="46F23F4B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6B3"/>
            <w:vAlign w:val="center"/>
          </w:tcPr>
          <w:p w14:paraId="5BBEEF61" w14:textId="6E4F6287" w:rsidR="001124B8" w:rsidRPr="004F2E4E" w:rsidRDefault="001124B8" w:rsidP="004F2E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E0F2F79" w14:textId="3E4AB9CF" w:rsidR="00767212" w:rsidRDefault="00767212" w:rsidP="001441BE">
      <w:pPr>
        <w:rPr>
          <w:rFonts w:ascii="Arial Narrow" w:hAnsi="Arial Narrow"/>
        </w:rPr>
      </w:pPr>
    </w:p>
    <w:p w14:paraId="1999D9F1" w14:textId="15DA4682" w:rsidR="001441BE" w:rsidRPr="00D13DE1" w:rsidRDefault="00767212" w:rsidP="001441B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441BE" w:rsidRPr="00D13DE1" w14:paraId="01018CF2" w14:textId="77777777" w:rsidTr="00260CF3">
        <w:tc>
          <w:tcPr>
            <w:tcW w:w="14395" w:type="dxa"/>
            <w:gridSpan w:val="4"/>
            <w:shd w:val="clear" w:color="auto" w:fill="FFE6B3"/>
          </w:tcPr>
          <w:p w14:paraId="479CF791" w14:textId="77777777" w:rsidR="001441BE" w:rsidRPr="001B625C" w:rsidRDefault="001441BE" w:rsidP="00DE245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1</w:t>
            </w:r>
          </w:p>
          <w:p w14:paraId="6BD261DF" w14:textId="437C125C" w:rsidR="00C92E5B" w:rsidRPr="00D13DE1" w:rsidRDefault="004D7C1B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6</w:t>
            </w:r>
            <w:r w:rsidR="00C92E5B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441BE" w:rsidRPr="00D13DE1" w14:paraId="04414791" w14:textId="77777777" w:rsidTr="00797B41">
        <w:trPr>
          <w:trHeight w:val="418"/>
        </w:trPr>
        <w:tc>
          <w:tcPr>
            <w:tcW w:w="1165" w:type="dxa"/>
            <w:vAlign w:val="center"/>
          </w:tcPr>
          <w:p w14:paraId="3388C6CE" w14:textId="77777777" w:rsidR="001441BE" w:rsidRPr="001B625C" w:rsidRDefault="001441BE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213F8ABB" w14:textId="77777777" w:rsidR="001441BE" w:rsidRPr="001B625C" w:rsidRDefault="001441BE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DB9E843" w14:textId="77777777" w:rsidR="001441BE" w:rsidRPr="001B625C" w:rsidRDefault="001441BE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001016A4" w14:textId="77777777" w:rsidR="001441BE" w:rsidRPr="001B625C" w:rsidRDefault="001441BE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4D7C1B" w:rsidRPr="00D13DE1" w14:paraId="3E63912C" w14:textId="77777777" w:rsidTr="00A53667">
        <w:tc>
          <w:tcPr>
            <w:tcW w:w="1165" w:type="dxa"/>
            <w:shd w:val="clear" w:color="auto" w:fill="FFFFFF"/>
            <w:vAlign w:val="center"/>
          </w:tcPr>
          <w:p w14:paraId="5763476D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87" w:type="dxa"/>
          </w:tcPr>
          <w:p w14:paraId="19F74E3D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known combinations to add two or more numbers in different orders.</w:t>
            </w:r>
          </w:p>
          <w:p w14:paraId="3F8139ED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interpret story context with multiple addends</w:t>
            </w:r>
          </w:p>
          <w:p w14:paraId="5B9802AD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solution strategies</w:t>
            </w:r>
          </w:p>
          <w:p w14:paraId="2C78E41E" w14:textId="71AB8EEC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explain various solution strategies</w:t>
            </w:r>
          </w:p>
        </w:tc>
        <w:tc>
          <w:tcPr>
            <w:tcW w:w="3787" w:type="dxa"/>
          </w:tcPr>
          <w:p w14:paraId="7F111E49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equation’s total is ____. If I changed the order of my addends, _____ will happen. </w:t>
            </w:r>
          </w:p>
          <w:p w14:paraId="34D41A88" w14:textId="4EC3C590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addends in my equation are ____.</w:t>
            </w:r>
          </w:p>
        </w:tc>
        <w:tc>
          <w:tcPr>
            <w:tcW w:w="5656" w:type="dxa"/>
          </w:tcPr>
          <w:p w14:paraId="4308A9B6" w14:textId="6F2EBFE8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7+4+2+3+6=____</w:t>
            </w:r>
          </w:p>
        </w:tc>
      </w:tr>
      <w:tr w:rsidR="004D7C1B" w:rsidRPr="00D13DE1" w14:paraId="3A8740F7" w14:textId="77777777" w:rsidTr="00A53667">
        <w:tc>
          <w:tcPr>
            <w:tcW w:w="1165" w:type="dxa"/>
            <w:shd w:val="clear" w:color="auto" w:fill="FFFFFF"/>
            <w:vAlign w:val="center"/>
          </w:tcPr>
          <w:p w14:paraId="0CC51E9A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87" w:type="dxa"/>
          </w:tcPr>
          <w:p w14:paraId="5DF303B6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Solve number strings</w:t>
            </w:r>
          </w:p>
          <w:p w14:paraId="4EE24F62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explain strategies used to solve number strings</w:t>
            </w:r>
          </w:p>
          <w:p w14:paraId="5B0C3C84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evaluate the efficiency of strategies for adding</w:t>
            </w:r>
          </w:p>
          <w:p w14:paraId="581FBD1D" w14:textId="7F7A6C97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near-double combinations and strategies for finding sums of near-doubles</w:t>
            </w:r>
          </w:p>
        </w:tc>
        <w:tc>
          <w:tcPr>
            <w:tcW w:w="3787" w:type="dxa"/>
          </w:tcPr>
          <w:p w14:paraId="4D120229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find the total of the number string by _____.</w:t>
            </w:r>
          </w:p>
          <w:p w14:paraId="54A6E351" w14:textId="46E9B510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doubles/near doubles fact to help me solve my equation because ____.</w:t>
            </w:r>
          </w:p>
        </w:tc>
        <w:tc>
          <w:tcPr>
            <w:tcW w:w="5656" w:type="dxa"/>
          </w:tcPr>
          <w:p w14:paraId="396A3530" w14:textId="75831FD6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6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assess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students’ ability to practice solving number strings.</w:t>
            </w:r>
          </w:p>
        </w:tc>
      </w:tr>
      <w:tr w:rsidR="004D7C1B" w:rsidRPr="00D13DE1" w14:paraId="1BBADF1E" w14:textId="77777777" w:rsidTr="00A53667">
        <w:tc>
          <w:tcPr>
            <w:tcW w:w="1165" w:type="dxa"/>
            <w:shd w:val="clear" w:color="auto" w:fill="FFFFFF"/>
            <w:vAlign w:val="center"/>
          </w:tcPr>
          <w:p w14:paraId="71D404FE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87" w:type="dxa"/>
          </w:tcPr>
          <w:p w14:paraId="5F2E8B2D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known combinations to add two or more numbers in different orders.</w:t>
            </w:r>
          </w:p>
          <w:p w14:paraId="179E1C82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interpret story context with multiple addends</w:t>
            </w:r>
          </w:p>
          <w:p w14:paraId="27B874EE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solution strategies</w:t>
            </w:r>
          </w:p>
          <w:p w14:paraId="4400DCC3" w14:textId="6A6A8FCC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explain various solution strategies</w:t>
            </w:r>
          </w:p>
        </w:tc>
        <w:tc>
          <w:tcPr>
            <w:tcW w:w="3787" w:type="dxa"/>
          </w:tcPr>
          <w:p w14:paraId="7021F396" w14:textId="58554815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symbol) to solve my equation because ___.</w:t>
            </w:r>
          </w:p>
        </w:tc>
        <w:tc>
          <w:tcPr>
            <w:tcW w:w="5656" w:type="dxa"/>
          </w:tcPr>
          <w:p w14:paraId="179A7658" w14:textId="5BCB96E6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7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find 3 addends to equal a given number.</w:t>
            </w:r>
          </w:p>
        </w:tc>
      </w:tr>
      <w:tr w:rsidR="004D7C1B" w:rsidRPr="00D13DE1" w14:paraId="5FD48EAC" w14:textId="77777777" w:rsidTr="00A53667">
        <w:tc>
          <w:tcPr>
            <w:tcW w:w="1165" w:type="dxa"/>
            <w:shd w:val="clear" w:color="auto" w:fill="FFFFFF"/>
            <w:vAlign w:val="center"/>
          </w:tcPr>
          <w:p w14:paraId="6B0E50DF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87" w:type="dxa"/>
          </w:tcPr>
          <w:p w14:paraId="4D7B9542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add multiple addends for sums within 20</w:t>
            </w:r>
          </w:p>
          <w:p w14:paraId="1919DCDF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represent my solution strategies</w:t>
            </w:r>
          </w:p>
          <w:p w14:paraId="3FB120C3" w14:textId="103B0CF7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I will compare and contrast strategies with my partners </w:t>
            </w:r>
          </w:p>
        </w:tc>
        <w:tc>
          <w:tcPr>
            <w:tcW w:w="3787" w:type="dxa"/>
          </w:tcPr>
          <w:p w14:paraId="2644B86A" w14:textId="77777777" w:rsidR="004D7C1B" w:rsidRPr="00934EBE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strategy because ___.</w:t>
            </w:r>
          </w:p>
          <w:p w14:paraId="0942AC63" w14:textId="35636EBC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strategy worked because ____.</w:t>
            </w:r>
          </w:p>
        </w:tc>
        <w:tc>
          <w:tcPr>
            <w:tcW w:w="5656" w:type="dxa"/>
          </w:tcPr>
          <w:p w14:paraId="5DDC19BF" w14:textId="72DD16A3" w:rsidR="004D7C1B" w:rsidRPr="005D543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Luis collected baseball cards. He got 5 on Monday, 4 on Tuesday, 8 on Wednesday and 2 on Thursday. How many baseball cards did he collect altogether?</w:t>
            </w:r>
          </w:p>
        </w:tc>
      </w:tr>
      <w:tr w:rsidR="004D7C1B" w:rsidRPr="00D13DE1" w14:paraId="0C8C3155" w14:textId="77777777" w:rsidTr="00A53667">
        <w:tc>
          <w:tcPr>
            <w:tcW w:w="1165" w:type="dxa"/>
            <w:shd w:val="clear" w:color="auto" w:fill="FFFFFF"/>
            <w:vAlign w:val="center"/>
          </w:tcPr>
          <w:p w14:paraId="787257F7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87" w:type="dxa"/>
          </w:tcPr>
          <w:p w14:paraId="5789E745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identify addition facts that I have yet to master</w:t>
            </w:r>
          </w:p>
          <w:p w14:paraId="607A341B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identify strategies to use to master each unknown fact</w:t>
            </w:r>
          </w:p>
          <w:p w14:paraId="4B2DDB2E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add multiple addends for sums within 20</w:t>
            </w:r>
          </w:p>
          <w:p w14:paraId="393E58B7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represent my solution strategies</w:t>
            </w:r>
          </w:p>
          <w:p w14:paraId="4A093406" w14:textId="27DE38A0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compare and contrast strategies with my partners</w:t>
            </w:r>
          </w:p>
        </w:tc>
        <w:tc>
          <w:tcPr>
            <w:tcW w:w="3787" w:type="dxa"/>
          </w:tcPr>
          <w:p w14:paraId="33AE3408" w14:textId="139C9592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____ doubles/near doubles fact helped me solve my equation because ____.</w:t>
            </w:r>
          </w:p>
        </w:tc>
        <w:tc>
          <w:tcPr>
            <w:tcW w:w="5656" w:type="dxa"/>
          </w:tcPr>
          <w:p w14:paraId="3193C227" w14:textId="43583D99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14 &amp; 15 can be used to assess students’ ability to develop strategies for adding multiple addends together and telling time to the half hour.</w:t>
            </w:r>
          </w:p>
        </w:tc>
      </w:tr>
      <w:tr w:rsidR="004D7C1B" w:rsidRPr="00D13DE1" w14:paraId="166CCD2F" w14:textId="77777777" w:rsidTr="00A53667">
        <w:tc>
          <w:tcPr>
            <w:tcW w:w="1165" w:type="dxa"/>
            <w:shd w:val="clear" w:color="auto" w:fill="FFFFFF"/>
            <w:vAlign w:val="center"/>
          </w:tcPr>
          <w:p w14:paraId="794D3137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87" w:type="dxa"/>
          </w:tcPr>
          <w:p w14:paraId="519D9262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identify addition facts that I have yet to master</w:t>
            </w:r>
          </w:p>
          <w:p w14:paraId="2505ABDF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identify strategies to use to master each unknown fact</w:t>
            </w:r>
          </w:p>
          <w:p w14:paraId="659F3D8F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add multiple addends for sums within 20</w:t>
            </w:r>
          </w:p>
          <w:p w14:paraId="290995F4" w14:textId="77777777" w:rsidR="004D7C1B" w:rsidRPr="00934EBE" w:rsidRDefault="004D7C1B" w:rsidP="00F920F4">
            <w:pPr>
              <w:numPr>
                <w:ilvl w:val="0"/>
                <w:numId w:val="15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represent my solution strategies</w:t>
            </w:r>
          </w:p>
          <w:p w14:paraId="4C54C587" w14:textId="6FCA86E8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compare and contrast strategies with my partners</w:t>
            </w:r>
          </w:p>
        </w:tc>
        <w:tc>
          <w:tcPr>
            <w:tcW w:w="3787" w:type="dxa"/>
          </w:tcPr>
          <w:p w14:paraId="61103F68" w14:textId="55D3A431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Any of above because this is an assessment session that contains activities from previous sessions.</w:t>
            </w:r>
          </w:p>
        </w:tc>
        <w:tc>
          <w:tcPr>
            <w:tcW w:w="5656" w:type="dxa"/>
          </w:tcPr>
          <w:p w14:paraId="1B18832B" w14:textId="71A1C37F" w:rsidR="004D7C1B" w:rsidRPr="00797B41" w:rsidRDefault="004D7C1B" w:rsidP="00F920F4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RM pg. M17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assess students’ fluency with adding within 100 using multiple addends.</w:t>
            </w:r>
          </w:p>
        </w:tc>
      </w:tr>
    </w:tbl>
    <w:p w14:paraId="7A23333E" w14:textId="77777777" w:rsidR="001441BE" w:rsidRPr="00D13DE1" w:rsidRDefault="001441BE" w:rsidP="001441BE">
      <w:pPr>
        <w:rPr>
          <w:rFonts w:ascii="Arial Narrow" w:hAnsi="Arial Narrow"/>
        </w:rPr>
      </w:pPr>
    </w:p>
    <w:p w14:paraId="3371C0B8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78617B" w:rsidRPr="00D13DE1" w14:paraId="6AE28634" w14:textId="77777777" w:rsidTr="00260CF3">
        <w:tc>
          <w:tcPr>
            <w:tcW w:w="14395" w:type="dxa"/>
            <w:gridSpan w:val="4"/>
            <w:shd w:val="clear" w:color="auto" w:fill="FFE6B3"/>
          </w:tcPr>
          <w:p w14:paraId="2DFB1B9A" w14:textId="77777777" w:rsidR="0078617B" w:rsidRPr="001B625C" w:rsidRDefault="0078617B" w:rsidP="00B215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2</w:t>
            </w:r>
          </w:p>
          <w:p w14:paraId="155EA4BC" w14:textId="0B70BEC7" w:rsidR="0078617B" w:rsidRPr="00D13DE1" w:rsidRDefault="0078617B" w:rsidP="00B215E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</w:t>
            </w:r>
            <w:r w:rsidR="004D7C1B">
              <w:rPr>
                <w:rFonts w:ascii="Arial Narrow" w:eastAsia="Calibri" w:hAnsi="Arial Narrow" w:cs="Calibri"/>
                <w:b/>
                <w:color w:val="000000"/>
              </w:rPr>
              <w:t>timated Duration: 8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78617B" w:rsidRPr="00D13DE1" w14:paraId="26DED64C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0F4364CA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277E6271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36934059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4A18721E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4D7C1B" w:rsidRPr="00D13DE1" w14:paraId="41DDFE85" w14:textId="77777777" w:rsidTr="00A53667">
        <w:tc>
          <w:tcPr>
            <w:tcW w:w="1165" w:type="dxa"/>
            <w:shd w:val="clear" w:color="auto" w:fill="FFFFFF"/>
            <w:vAlign w:val="center"/>
          </w:tcPr>
          <w:p w14:paraId="4DCFDC94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87" w:type="dxa"/>
          </w:tcPr>
          <w:p w14:paraId="5D9A5288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describe the action of addition situations. </w:t>
            </w:r>
          </w:p>
          <w:p w14:paraId="045D015A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7F099A48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addition story problems with totals up to 45.</w:t>
            </w:r>
          </w:p>
          <w:p w14:paraId="2CA6E94F" w14:textId="2E70AC07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741910D0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 story problem because ____.</w:t>
            </w:r>
          </w:p>
          <w:p w14:paraId="00A6E717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1A514090" w14:textId="1DFC03A5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__+__ by _____.</w:t>
            </w:r>
          </w:p>
        </w:tc>
        <w:tc>
          <w:tcPr>
            <w:tcW w:w="5656" w:type="dxa"/>
          </w:tcPr>
          <w:p w14:paraId="72C9C6D6" w14:textId="60AD43DB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20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develop strategies for solving addition story problems.</w:t>
            </w:r>
          </w:p>
        </w:tc>
      </w:tr>
      <w:tr w:rsidR="004D7C1B" w:rsidRPr="00D13DE1" w14:paraId="3C473AA5" w14:textId="77777777" w:rsidTr="00A53667">
        <w:tc>
          <w:tcPr>
            <w:tcW w:w="1165" w:type="dxa"/>
            <w:shd w:val="clear" w:color="auto" w:fill="FFFFFF"/>
            <w:vAlign w:val="center"/>
          </w:tcPr>
          <w:p w14:paraId="7C7A1B0A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87" w:type="dxa"/>
          </w:tcPr>
          <w:p w14:paraId="13A99CCE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subtraction situations.</w:t>
            </w:r>
          </w:p>
          <w:p w14:paraId="6CF142CE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7E9CCCF9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interpret subtraction story problems.</w:t>
            </w:r>
          </w:p>
          <w:p w14:paraId="454C5C79" w14:textId="60705B46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7D9C8BCC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 story problem because ____.</w:t>
            </w:r>
          </w:p>
          <w:p w14:paraId="79AC1DBF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1D846E3E" w14:textId="5AFE2657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__-__ by _____.</w:t>
            </w:r>
          </w:p>
        </w:tc>
        <w:tc>
          <w:tcPr>
            <w:tcW w:w="5656" w:type="dxa"/>
          </w:tcPr>
          <w:p w14:paraId="7C8603A8" w14:textId="3AC55D95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24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identify sums of a given number.</w:t>
            </w:r>
          </w:p>
        </w:tc>
      </w:tr>
      <w:tr w:rsidR="004D7C1B" w:rsidRPr="00D13DE1" w14:paraId="5E50F729" w14:textId="77777777" w:rsidTr="00A53667">
        <w:tc>
          <w:tcPr>
            <w:tcW w:w="1165" w:type="dxa"/>
            <w:shd w:val="clear" w:color="auto" w:fill="FFFFFF"/>
            <w:vAlign w:val="center"/>
          </w:tcPr>
          <w:p w14:paraId="13A1941A" w14:textId="7777777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797B41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7" w:type="dxa"/>
          </w:tcPr>
          <w:p w14:paraId="6EFB461B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38BD6CF9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560A6D57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addition and subtraction story problems with totals up to 45.</w:t>
            </w:r>
          </w:p>
          <w:p w14:paraId="71B993E5" w14:textId="6911771F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3AF60E25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subtraction/addition story problem because ____.</w:t>
            </w:r>
          </w:p>
          <w:p w14:paraId="0C897B6F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77187444" w14:textId="11510A93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</w:tc>
        <w:tc>
          <w:tcPr>
            <w:tcW w:w="5656" w:type="dxa"/>
          </w:tcPr>
          <w:p w14:paraId="25A8F879" w14:textId="001D846B" w:rsidR="004D7C1B" w:rsidRPr="005D5431" w:rsidRDefault="004D7C1B" w:rsidP="00F920F4">
            <w:pPr>
              <w:pStyle w:val="ListParagraph"/>
              <w:numPr>
                <w:ilvl w:val="1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27 can be used to assess students’ ability to develop strategies for solving addition and subtraction story problems.</w:t>
            </w:r>
          </w:p>
        </w:tc>
      </w:tr>
      <w:tr w:rsidR="004D7C1B" w:rsidRPr="00D13DE1" w14:paraId="1EE147EF" w14:textId="77777777" w:rsidTr="00A53667">
        <w:tc>
          <w:tcPr>
            <w:tcW w:w="1165" w:type="dxa"/>
            <w:shd w:val="clear" w:color="auto" w:fill="FFFFFF"/>
            <w:vAlign w:val="center"/>
          </w:tcPr>
          <w:p w14:paraId="10461A8A" w14:textId="43916807" w:rsidR="004D7C1B" w:rsidRPr="00797B41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7" w:type="dxa"/>
          </w:tcPr>
          <w:p w14:paraId="076D9B5F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12EE3C38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variety of situations.</w:t>
            </w:r>
          </w:p>
          <w:p w14:paraId="5888F4BE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  <w:p w14:paraId="6C74D781" w14:textId="192207C3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a variety story problems.</w:t>
            </w:r>
          </w:p>
        </w:tc>
        <w:tc>
          <w:tcPr>
            <w:tcW w:w="3787" w:type="dxa"/>
          </w:tcPr>
          <w:p w14:paraId="499080D5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subtraction/addition story problem because ____.</w:t>
            </w:r>
          </w:p>
          <w:p w14:paraId="47AB3FAC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0FB69097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  <w:p w14:paraId="597C529E" w14:textId="69D5A1EE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solved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_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+/- _x_ =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y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 _____.</w:t>
            </w:r>
          </w:p>
        </w:tc>
        <w:tc>
          <w:tcPr>
            <w:tcW w:w="5656" w:type="dxa"/>
          </w:tcPr>
          <w:p w14:paraId="117A60D3" w14:textId="77777777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4D7C1B" w:rsidRPr="00D13DE1" w14:paraId="4458DFF9" w14:textId="77777777" w:rsidTr="00A53667">
        <w:tc>
          <w:tcPr>
            <w:tcW w:w="1165" w:type="dxa"/>
            <w:shd w:val="clear" w:color="auto" w:fill="FFFFFF"/>
            <w:vAlign w:val="center"/>
          </w:tcPr>
          <w:p w14:paraId="684CEA28" w14:textId="20953038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2.5A</w:t>
            </w:r>
          </w:p>
        </w:tc>
        <w:tc>
          <w:tcPr>
            <w:tcW w:w="3787" w:type="dxa"/>
          </w:tcPr>
          <w:p w14:paraId="43B226B0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2483181D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variety of situations.</w:t>
            </w:r>
          </w:p>
          <w:p w14:paraId="5440D2C5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  <w:p w14:paraId="69BFDD84" w14:textId="55E2BF49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a variety story problems.</w:t>
            </w:r>
          </w:p>
        </w:tc>
        <w:tc>
          <w:tcPr>
            <w:tcW w:w="3787" w:type="dxa"/>
          </w:tcPr>
          <w:p w14:paraId="76D126B0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subtraction/addition story problem because ____.</w:t>
            </w:r>
          </w:p>
          <w:p w14:paraId="50C61F9A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5BB745EA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  <w:p w14:paraId="00A1FAC2" w14:textId="2101FC39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_x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_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+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/- __ =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y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 _____.</w:t>
            </w:r>
          </w:p>
        </w:tc>
        <w:tc>
          <w:tcPr>
            <w:tcW w:w="5656" w:type="dxa"/>
          </w:tcPr>
          <w:p w14:paraId="611D83DF" w14:textId="6435E4DB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32C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develop strategies for solving missing parts equations.</w:t>
            </w:r>
          </w:p>
        </w:tc>
      </w:tr>
      <w:tr w:rsidR="004D7C1B" w:rsidRPr="00D13DE1" w14:paraId="779AB953" w14:textId="77777777" w:rsidTr="00A53667">
        <w:tc>
          <w:tcPr>
            <w:tcW w:w="1165" w:type="dxa"/>
            <w:shd w:val="clear" w:color="auto" w:fill="FFFFFF"/>
            <w:vAlign w:val="center"/>
          </w:tcPr>
          <w:p w14:paraId="31F6E5B7" w14:textId="05C49254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7" w:type="dxa"/>
          </w:tcPr>
          <w:p w14:paraId="029990B6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58513FDA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variety of situations.</w:t>
            </w:r>
          </w:p>
          <w:p w14:paraId="400B6EB5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  <w:p w14:paraId="67D77AB0" w14:textId="11A2DE70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a variety story problems.</w:t>
            </w:r>
          </w:p>
        </w:tc>
        <w:tc>
          <w:tcPr>
            <w:tcW w:w="3787" w:type="dxa"/>
          </w:tcPr>
          <w:p w14:paraId="303C2982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This is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subtraction/addition story problem because ____.</w:t>
            </w:r>
          </w:p>
          <w:p w14:paraId="0F112A42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208EEB23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  <w:p w14:paraId="25DF6A4B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solved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x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+/- ___ =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y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 _____.</w:t>
            </w:r>
          </w:p>
          <w:p w14:paraId="508AB0A4" w14:textId="06FD8B27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figured out __ counters are hidden by ____.</w:t>
            </w:r>
          </w:p>
        </w:tc>
        <w:tc>
          <w:tcPr>
            <w:tcW w:w="5656" w:type="dxa"/>
          </w:tcPr>
          <w:p w14:paraId="73A76355" w14:textId="47D00AB8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33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develop strategies for solving missing parts equations.</w:t>
            </w:r>
          </w:p>
        </w:tc>
      </w:tr>
      <w:tr w:rsidR="004D7C1B" w:rsidRPr="00D13DE1" w14:paraId="27C21F28" w14:textId="77777777" w:rsidTr="00A53667">
        <w:tc>
          <w:tcPr>
            <w:tcW w:w="1165" w:type="dxa"/>
            <w:shd w:val="clear" w:color="auto" w:fill="FFFFFF"/>
            <w:vAlign w:val="center"/>
          </w:tcPr>
          <w:p w14:paraId="4DDC5362" w14:textId="5D31FB13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87" w:type="dxa"/>
          </w:tcPr>
          <w:p w14:paraId="13380D7D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create a story problem to match my equation.</w:t>
            </w:r>
          </w:p>
          <w:p w14:paraId="686A2350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4AD9A906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variety of situations.</w:t>
            </w:r>
          </w:p>
          <w:p w14:paraId="1B3639C7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  <w:p w14:paraId="1877B9CF" w14:textId="0A533EAB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a variety of story problems.</w:t>
            </w:r>
          </w:p>
        </w:tc>
        <w:tc>
          <w:tcPr>
            <w:tcW w:w="3787" w:type="dxa"/>
          </w:tcPr>
          <w:p w14:paraId="3697E284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This is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subtraction/addition story problem because ____.</w:t>
            </w:r>
          </w:p>
          <w:p w14:paraId="7BD9A4DC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679693FD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  <w:p w14:paraId="16B84BB8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x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+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/- ___ =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y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 _____.</w:t>
            </w:r>
          </w:p>
          <w:p w14:paraId="373DA085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figured out __ counters are hidden by ____.</w:t>
            </w:r>
          </w:p>
          <w:p w14:paraId="4420008F" w14:textId="5243DD84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story problem matches my equation because ___.</w:t>
            </w:r>
          </w:p>
        </w:tc>
        <w:tc>
          <w:tcPr>
            <w:tcW w:w="5656" w:type="dxa"/>
          </w:tcPr>
          <w:p w14:paraId="1AC236EF" w14:textId="1095EA92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40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develop strategies for solving missing parts equations.</w:t>
            </w:r>
          </w:p>
        </w:tc>
      </w:tr>
      <w:tr w:rsidR="004D7C1B" w:rsidRPr="00D13DE1" w14:paraId="6C1DD929" w14:textId="77777777" w:rsidTr="00A53667">
        <w:tc>
          <w:tcPr>
            <w:tcW w:w="1165" w:type="dxa"/>
            <w:shd w:val="clear" w:color="auto" w:fill="FFFFFF"/>
            <w:vAlign w:val="center"/>
          </w:tcPr>
          <w:p w14:paraId="46406B47" w14:textId="5020D827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87" w:type="dxa"/>
          </w:tcPr>
          <w:p w14:paraId="62549FCE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variety of situations.</w:t>
            </w:r>
          </w:p>
          <w:p w14:paraId="63838796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  <w:p w14:paraId="306061F4" w14:textId="47F578F5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a variety of story problems.</w:t>
            </w:r>
          </w:p>
        </w:tc>
        <w:tc>
          <w:tcPr>
            <w:tcW w:w="3787" w:type="dxa"/>
          </w:tcPr>
          <w:p w14:paraId="2F2E2553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This is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subtraction/addition story problem because ____.</w:t>
            </w:r>
          </w:p>
          <w:p w14:paraId="185A9E39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6774A59B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True d __-/+__ by _____.</w:t>
            </w:r>
          </w:p>
          <w:p w14:paraId="01020E4B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x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+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/- ___ =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y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 _____.</w:t>
            </w:r>
          </w:p>
          <w:p w14:paraId="46EB04B3" w14:textId="77777777" w:rsidR="004D7C1B" w:rsidRPr="00934EBE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figured out __ counters are hidden by ____.</w:t>
            </w:r>
          </w:p>
          <w:p w14:paraId="7C9A9B57" w14:textId="41201C5F" w:rsidR="004D7C1B" w:rsidRPr="00797B4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story problem matches my equation because ___.</w:t>
            </w:r>
          </w:p>
        </w:tc>
        <w:tc>
          <w:tcPr>
            <w:tcW w:w="5656" w:type="dxa"/>
          </w:tcPr>
          <w:p w14:paraId="5246404E" w14:textId="07ED498C" w:rsidR="004D7C1B" w:rsidRPr="005D5431" w:rsidRDefault="004D7C1B" w:rsidP="00F920F4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RM pg. M20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or  M21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can be used to assess students’ ability to solve story problems, use and record strategies.</w:t>
            </w:r>
          </w:p>
        </w:tc>
      </w:tr>
    </w:tbl>
    <w:p w14:paraId="6326BDB4" w14:textId="77777777" w:rsidR="0078617B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78617B" w:rsidRPr="00D13DE1" w14:paraId="1BCA5705" w14:textId="77777777" w:rsidTr="00260CF3">
        <w:tc>
          <w:tcPr>
            <w:tcW w:w="14395" w:type="dxa"/>
            <w:gridSpan w:val="4"/>
            <w:shd w:val="clear" w:color="auto" w:fill="FFE6B3"/>
          </w:tcPr>
          <w:p w14:paraId="60488C1D" w14:textId="77777777" w:rsidR="0078617B" w:rsidRPr="001B625C" w:rsidRDefault="0078617B" w:rsidP="00B215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3</w:t>
            </w:r>
          </w:p>
          <w:p w14:paraId="5A3419B0" w14:textId="4F5619C0" w:rsidR="0078617B" w:rsidRPr="00D13DE1" w:rsidRDefault="004D7C1B" w:rsidP="00B215E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7</w:t>
            </w:r>
            <w:r w:rsidR="0078617B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78617B" w:rsidRPr="00D13DE1" w14:paraId="57B3C6F1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3C792BBD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0F8FD219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B7BB3CB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73AD3AC0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4D7C1B" w:rsidRPr="00D13DE1" w14:paraId="59CFB0C5" w14:textId="77777777" w:rsidTr="00A53667">
        <w:tc>
          <w:tcPr>
            <w:tcW w:w="1165" w:type="dxa"/>
            <w:shd w:val="clear" w:color="auto" w:fill="FFFFFF"/>
            <w:vAlign w:val="center"/>
          </w:tcPr>
          <w:p w14:paraId="26E3FAAC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87" w:type="dxa"/>
          </w:tcPr>
          <w:p w14:paraId="0DEBD024" w14:textId="7A16596E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</w:t>
            </w:r>
          </w:p>
        </w:tc>
        <w:tc>
          <w:tcPr>
            <w:tcW w:w="3787" w:type="dxa"/>
          </w:tcPr>
          <w:p w14:paraId="14FF6633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number is even/odd because _____.</w:t>
            </w:r>
          </w:p>
          <w:p w14:paraId="5A36FC03" w14:textId="25007C8F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my problem by ____.</w:t>
            </w:r>
          </w:p>
        </w:tc>
        <w:tc>
          <w:tcPr>
            <w:tcW w:w="5656" w:type="dxa"/>
          </w:tcPr>
          <w:p w14:paraId="0A6EDAE1" w14:textId="76FCE1BF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44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develop strategies for solving addition equations</w:t>
            </w:r>
          </w:p>
        </w:tc>
      </w:tr>
      <w:tr w:rsidR="004D7C1B" w:rsidRPr="00D13DE1" w14:paraId="0EF17B86" w14:textId="77777777" w:rsidTr="00A53667">
        <w:tc>
          <w:tcPr>
            <w:tcW w:w="1165" w:type="dxa"/>
            <w:shd w:val="clear" w:color="auto" w:fill="FFFFFF"/>
            <w:vAlign w:val="center"/>
          </w:tcPr>
          <w:p w14:paraId="0FBD56E7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787" w:type="dxa"/>
          </w:tcPr>
          <w:p w14:paraId="4F310A99" w14:textId="226F36A9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</w:t>
            </w:r>
          </w:p>
        </w:tc>
        <w:tc>
          <w:tcPr>
            <w:tcW w:w="3787" w:type="dxa"/>
          </w:tcPr>
          <w:p w14:paraId="0BEF26BB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number is even/odd because _____.</w:t>
            </w:r>
          </w:p>
          <w:p w14:paraId="70AD7C8B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my problem by ____.</w:t>
            </w:r>
          </w:p>
          <w:p w14:paraId="1CABFB60" w14:textId="4A8FCB91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if ___ is left over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,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 (number) will always be even/odd because ____.</w:t>
            </w:r>
          </w:p>
        </w:tc>
        <w:tc>
          <w:tcPr>
            <w:tcW w:w="5656" w:type="dxa"/>
          </w:tcPr>
          <w:p w14:paraId="44B92C9E" w14:textId="44AF5B1F" w:rsidR="004D7C1B" w:rsidRPr="004B4833" w:rsidRDefault="004D7C1B" w:rsidP="00F920F4">
            <w:pPr>
              <w:pStyle w:val="ListParagraph"/>
              <w:numPr>
                <w:ilvl w:val="1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50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identify odd and even numbers.</w:t>
            </w:r>
          </w:p>
        </w:tc>
      </w:tr>
      <w:tr w:rsidR="004D7C1B" w:rsidRPr="00D13DE1" w14:paraId="71B67C81" w14:textId="77777777" w:rsidTr="00A53667">
        <w:tc>
          <w:tcPr>
            <w:tcW w:w="1165" w:type="dxa"/>
            <w:shd w:val="clear" w:color="auto" w:fill="FFFFFF"/>
            <w:vAlign w:val="center"/>
          </w:tcPr>
          <w:p w14:paraId="1014FFD6" w14:textId="10A76A9E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3.3</w:t>
            </w: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 xml:space="preserve"> &amp; 3.4</w:t>
            </w:r>
          </w:p>
          <w:p w14:paraId="611C7A27" w14:textId="01B1F9E2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3787" w:type="dxa"/>
          </w:tcPr>
          <w:p w14:paraId="5131D7FB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groups.</w:t>
            </w:r>
          </w:p>
          <w:p w14:paraId="0037927A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5 and 10.</w:t>
            </w:r>
          </w:p>
          <w:p w14:paraId="12B7577F" w14:textId="164787CF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E651CEE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by counting in groups of ____ because ______.</w:t>
            </w:r>
          </w:p>
          <w:p w14:paraId="2162304C" w14:textId="7813B564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solve my problem using ____ (manipulatives/strategies)</w:t>
            </w:r>
          </w:p>
        </w:tc>
        <w:tc>
          <w:tcPr>
            <w:tcW w:w="5656" w:type="dxa"/>
          </w:tcPr>
          <w:p w14:paraId="7B99F30B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RM pg. M23 can be used to assess students’ ability to determine if a number is even or odd.</w:t>
            </w:r>
          </w:p>
          <w:p w14:paraId="0D6B8ABF" w14:textId="5C0DE2A2" w:rsidR="004D7C1B" w:rsidRPr="004B4833" w:rsidRDefault="004D7C1B" w:rsidP="00F920F4">
            <w:pPr>
              <w:pStyle w:val="ListParagraph"/>
              <w:numPr>
                <w:ilvl w:val="1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54 can be used to assess students’ ability to skip count by 10s.</w:t>
            </w:r>
          </w:p>
        </w:tc>
      </w:tr>
      <w:tr w:rsidR="004D7C1B" w:rsidRPr="00D13DE1" w14:paraId="3D7B4ED1" w14:textId="77777777" w:rsidTr="00A53667">
        <w:tc>
          <w:tcPr>
            <w:tcW w:w="1165" w:type="dxa"/>
            <w:shd w:val="clear" w:color="auto" w:fill="FFFFFF"/>
            <w:vAlign w:val="center"/>
          </w:tcPr>
          <w:p w14:paraId="00D346C5" w14:textId="62900B2F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87" w:type="dxa"/>
          </w:tcPr>
          <w:p w14:paraId="202CDE14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coins and their values.</w:t>
            </w:r>
          </w:p>
          <w:p w14:paraId="74505CC9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and use coin equivalencies up to 50 cent.</w:t>
            </w:r>
          </w:p>
          <w:p w14:paraId="45847D3A" w14:textId="4A047BB6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5 and 10.</w:t>
            </w:r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7" w:type="dxa"/>
          </w:tcPr>
          <w:p w14:paraId="1FC65243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coin is called a ____. Its value is ____. I know this because ____.</w:t>
            </w:r>
          </w:p>
          <w:p w14:paraId="164EA1BE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(coin) is worth ____ (other coins). I know because ____ equals ____. </w:t>
            </w:r>
          </w:p>
          <w:p w14:paraId="4AC2DADA" w14:textId="619FC1D9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count my coins in ___ order because _____.</w:t>
            </w:r>
          </w:p>
        </w:tc>
        <w:tc>
          <w:tcPr>
            <w:tcW w:w="5656" w:type="dxa"/>
          </w:tcPr>
          <w:p w14:paraId="788911C3" w14:textId="523890D7" w:rsidR="004D7C1B" w:rsidRPr="004B4833" w:rsidRDefault="004D7C1B" w:rsidP="00F920F4">
            <w:pPr>
              <w:pStyle w:val="ListParagraph"/>
              <w:numPr>
                <w:ilvl w:val="1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55 can be used to assess students’ ability to find different combinations to make the same value.</w:t>
            </w:r>
          </w:p>
        </w:tc>
      </w:tr>
      <w:tr w:rsidR="004D7C1B" w:rsidRPr="00D13DE1" w14:paraId="04F30C06" w14:textId="77777777" w:rsidTr="00A53667">
        <w:tc>
          <w:tcPr>
            <w:tcW w:w="1165" w:type="dxa"/>
            <w:shd w:val="clear" w:color="auto" w:fill="FFFFFF"/>
            <w:vAlign w:val="center"/>
          </w:tcPr>
          <w:p w14:paraId="3E8B6DD6" w14:textId="4B4ECDCA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CMS Lesson</w:t>
            </w:r>
          </w:p>
        </w:tc>
        <w:tc>
          <w:tcPr>
            <w:tcW w:w="3787" w:type="dxa"/>
          </w:tcPr>
          <w:p w14:paraId="6B119B1E" w14:textId="77777777" w:rsidR="004D7C1B" w:rsidRPr="00934EBE" w:rsidRDefault="004D7C1B" w:rsidP="00F920F4">
            <w:pPr>
              <w:numPr>
                <w:ilvl w:val="0"/>
                <w:numId w:val="17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coins and their values.</w:t>
            </w:r>
          </w:p>
          <w:p w14:paraId="1D78D11A" w14:textId="77777777" w:rsidR="004D7C1B" w:rsidRPr="00934EBE" w:rsidRDefault="004D7C1B" w:rsidP="00F920F4">
            <w:pPr>
              <w:numPr>
                <w:ilvl w:val="0"/>
                <w:numId w:val="17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and use coin equivalencies.</w:t>
            </w:r>
          </w:p>
          <w:p w14:paraId="003D1CDA" w14:textId="3EFA8805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trade coins in order to spend money.</w:t>
            </w:r>
          </w:p>
        </w:tc>
        <w:tc>
          <w:tcPr>
            <w:tcW w:w="3787" w:type="dxa"/>
          </w:tcPr>
          <w:p w14:paraId="542E841C" w14:textId="77777777" w:rsidR="004D7C1B" w:rsidRPr="00934EBE" w:rsidRDefault="004D7C1B" w:rsidP="00F920F4">
            <w:pPr>
              <w:numPr>
                <w:ilvl w:val="0"/>
                <w:numId w:val="1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coin is called a ____. Its value is ____. I know this because ____.</w:t>
            </w:r>
          </w:p>
          <w:p w14:paraId="178EFEE4" w14:textId="77777777" w:rsidR="004D7C1B" w:rsidRPr="00934EBE" w:rsidRDefault="004D7C1B" w:rsidP="00F920F4">
            <w:pPr>
              <w:numPr>
                <w:ilvl w:val="0"/>
                <w:numId w:val="1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(coin) is worth ____ pennies. I know because ____ equals ____. </w:t>
            </w:r>
          </w:p>
          <w:p w14:paraId="43888E7E" w14:textId="63D526B3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trade_____ (coin) for _____ in order to spend______.</w:t>
            </w:r>
          </w:p>
        </w:tc>
        <w:tc>
          <w:tcPr>
            <w:tcW w:w="5656" w:type="dxa"/>
          </w:tcPr>
          <w:p w14:paraId="5A4E3278" w14:textId="033A91E0" w:rsidR="004D7C1B" w:rsidRPr="004D7C1B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4D7C1B" w:rsidRPr="00D13DE1" w14:paraId="1893C02E" w14:textId="77777777" w:rsidTr="00A53667">
        <w:tc>
          <w:tcPr>
            <w:tcW w:w="1165" w:type="dxa"/>
            <w:shd w:val="clear" w:color="auto" w:fill="FFFFFF"/>
            <w:vAlign w:val="center"/>
          </w:tcPr>
          <w:p w14:paraId="68B61610" w14:textId="7740532A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787" w:type="dxa"/>
          </w:tcPr>
          <w:p w14:paraId="78FAE09D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coins and their values.</w:t>
            </w:r>
          </w:p>
          <w:p w14:paraId="4B87E79D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and use coin equivalencies up to 50 cent.</w:t>
            </w:r>
          </w:p>
          <w:p w14:paraId="2C7940BA" w14:textId="37CD5744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2, 5, and 10.</w:t>
            </w:r>
          </w:p>
        </w:tc>
        <w:tc>
          <w:tcPr>
            <w:tcW w:w="3787" w:type="dxa"/>
          </w:tcPr>
          <w:p w14:paraId="5B998E63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coin is called a ____. Its value is ____. I know this because ____.</w:t>
            </w:r>
          </w:p>
          <w:p w14:paraId="2CF85F22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(coin) is worth ____ (other coins). I know because ____ equals ____. </w:t>
            </w:r>
          </w:p>
          <w:p w14:paraId="42B4DC0A" w14:textId="4F6655CC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count my coins/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objects  in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 order because _____.</w:t>
            </w:r>
          </w:p>
        </w:tc>
        <w:tc>
          <w:tcPr>
            <w:tcW w:w="5656" w:type="dxa"/>
          </w:tcPr>
          <w:p w14:paraId="2F6A3583" w14:textId="77777777" w:rsidR="004D7C1B" w:rsidRPr="004D7C1B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4D7C1B" w:rsidRPr="00D13DE1" w14:paraId="131DBB68" w14:textId="77777777" w:rsidTr="00A53667">
        <w:tc>
          <w:tcPr>
            <w:tcW w:w="1165" w:type="dxa"/>
            <w:shd w:val="clear" w:color="auto" w:fill="FFFFFF"/>
            <w:vAlign w:val="center"/>
          </w:tcPr>
          <w:p w14:paraId="242010CF" w14:textId="76AB47C4" w:rsidR="004D7C1B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787" w:type="dxa"/>
          </w:tcPr>
          <w:p w14:paraId="23F640AA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identify coins and their values.</w:t>
            </w:r>
          </w:p>
          <w:p w14:paraId="391B6D29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identify and use coin equivalencies up to 50 cent.</w:t>
            </w:r>
          </w:p>
          <w:p w14:paraId="7D319928" w14:textId="6C378898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fluently count using groups of 2, 5, and 10.</w:t>
            </w:r>
          </w:p>
        </w:tc>
        <w:tc>
          <w:tcPr>
            <w:tcW w:w="3787" w:type="dxa"/>
          </w:tcPr>
          <w:p w14:paraId="29803318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coin is called a ____. Its value is ____. I know this because ____.</w:t>
            </w:r>
          </w:p>
          <w:p w14:paraId="3634ED92" w14:textId="77777777" w:rsidR="004D7C1B" w:rsidRPr="00934EBE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(coin) is worth ____ (other coins). I know because ____ equals ____. </w:t>
            </w:r>
          </w:p>
          <w:p w14:paraId="72CD8A11" w14:textId="278AC951" w:rsidR="004D7C1B" w:rsidRPr="004B4833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count my coins/objects in ___ order because _____.</w:t>
            </w:r>
          </w:p>
        </w:tc>
        <w:tc>
          <w:tcPr>
            <w:tcW w:w="5656" w:type="dxa"/>
          </w:tcPr>
          <w:p w14:paraId="523695CD" w14:textId="1259E2A6" w:rsidR="004D7C1B" w:rsidRPr="00A2139A" w:rsidRDefault="004D7C1B" w:rsidP="00F920F4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61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to assess students’ ability to add coins and trade for equal values.</w:t>
            </w:r>
          </w:p>
        </w:tc>
      </w:tr>
    </w:tbl>
    <w:p w14:paraId="3C3A8BA8" w14:textId="221A285A" w:rsidR="0078617B" w:rsidRPr="00D13DE1" w:rsidRDefault="0078617B">
      <w:pPr>
        <w:rPr>
          <w:rFonts w:ascii="Arial Narrow" w:hAnsi="Arial Narrow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78617B" w:rsidRPr="00D13DE1" w14:paraId="23BC44F1" w14:textId="77777777" w:rsidTr="00260CF3">
        <w:tc>
          <w:tcPr>
            <w:tcW w:w="14395" w:type="dxa"/>
            <w:gridSpan w:val="4"/>
            <w:shd w:val="clear" w:color="auto" w:fill="FFE6B3"/>
          </w:tcPr>
          <w:p w14:paraId="2D0C92E9" w14:textId="77777777" w:rsidR="0078617B" w:rsidRPr="001B625C" w:rsidRDefault="0078617B" w:rsidP="00B215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4</w:t>
            </w:r>
          </w:p>
          <w:p w14:paraId="566CB72E" w14:textId="45F61414" w:rsidR="0078617B" w:rsidRPr="00D13DE1" w:rsidRDefault="004D7C1B" w:rsidP="00B215E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6</w:t>
            </w:r>
            <w:r w:rsidR="0078617B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78617B" w:rsidRPr="00D13DE1" w14:paraId="146E8252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08AD943E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061CB4F7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657222D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27C6E5E6" w14:textId="77777777" w:rsidR="0078617B" w:rsidRPr="001B625C" w:rsidRDefault="0078617B" w:rsidP="00D13DE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4D7C1B" w:rsidRPr="00D13DE1" w14:paraId="4A5A2980" w14:textId="77777777" w:rsidTr="00A53667">
        <w:tc>
          <w:tcPr>
            <w:tcW w:w="1165" w:type="dxa"/>
            <w:shd w:val="clear" w:color="auto" w:fill="FFFFFF"/>
            <w:vAlign w:val="center"/>
          </w:tcPr>
          <w:p w14:paraId="6E8A4E7D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787" w:type="dxa"/>
          </w:tcPr>
          <w:p w14:paraId="7CD06E25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2, 5, and 10.</w:t>
            </w:r>
          </w:p>
          <w:p w14:paraId="35828EC9" w14:textId="631E71D5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exemplify that the first digit of a 2-digit number denotes the groups of ten.</w:t>
            </w:r>
          </w:p>
        </w:tc>
        <w:tc>
          <w:tcPr>
            <w:tcW w:w="3787" w:type="dxa"/>
          </w:tcPr>
          <w:p w14:paraId="3D90E17F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chose to count my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objects  in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groups of ____ because _____.</w:t>
            </w:r>
          </w:p>
          <w:p w14:paraId="7A279109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created ____ towers of ten because ______.</w:t>
            </w:r>
          </w:p>
          <w:p w14:paraId="33F413F5" w14:textId="5AF4068C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(number) makes ___ towers of ten and ____ leftovers. I know this because ____.</w:t>
            </w:r>
          </w:p>
        </w:tc>
        <w:tc>
          <w:tcPr>
            <w:tcW w:w="5656" w:type="dxa"/>
          </w:tcPr>
          <w:p w14:paraId="1B814C55" w14:textId="07C260C6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p. 63 can be used to assess students’ ability to identify skip counting patterns and leftovers.</w:t>
            </w:r>
          </w:p>
        </w:tc>
      </w:tr>
      <w:tr w:rsidR="004D7C1B" w:rsidRPr="00D13DE1" w14:paraId="75BC9A5A" w14:textId="77777777" w:rsidTr="00A53667">
        <w:tc>
          <w:tcPr>
            <w:tcW w:w="1165" w:type="dxa"/>
            <w:shd w:val="clear" w:color="auto" w:fill="FFFFFF"/>
            <w:vAlign w:val="center"/>
          </w:tcPr>
          <w:p w14:paraId="7FF6FE6B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87" w:type="dxa"/>
          </w:tcPr>
          <w:p w14:paraId="7A691DD9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exemplify that the first digit of a 2-digit number denotes the groups of ten.</w:t>
            </w:r>
          </w:p>
          <w:p w14:paraId="621E0445" w14:textId="4707342B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6DBBA4B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created ____ towers of ten because ______.</w:t>
            </w:r>
          </w:p>
          <w:p w14:paraId="150FC9A0" w14:textId="06869921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(number) makes ___ towers of ten and ____ leftovers. I know this because ____.</w:t>
            </w:r>
          </w:p>
        </w:tc>
        <w:tc>
          <w:tcPr>
            <w:tcW w:w="5656" w:type="dxa"/>
          </w:tcPr>
          <w:p w14:paraId="11B206D3" w14:textId="35387270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66 can be used to assess students’ ability to add multiple numbers together and use the strategy of making 10s.</w:t>
            </w:r>
          </w:p>
        </w:tc>
      </w:tr>
      <w:tr w:rsidR="004D7C1B" w:rsidRPr="00D13DE1" w14:paraId="4D885BFB" w14:textId="77777777" w:rsidTr="00A53667">
        <w:tc>
          <w:tcPr>
            <w:tcW w:w="1165" w:type="dxa"/>
            <w:shd w:val="clear" w:color="auto" w:fill="FFFFFF"/>
            <w:vAlign w:val="center"/>
          </w:tcPr>
          <w:p w14:paraId="5F7A5665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87" w:type="dxa"/>
          </w:tcPr>
          <w:p w14:paraId="5C390210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solve near double and plus ten combinations.</w:t>
            </w:r>
          </w:p>
          <w:p w14:paraId="534CA3F0" w14:textId="1210FB4E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exemplify that the first digit of a 2-digit number denotes the groups of ten.</w:t>
            </w:r>
          </w:p>
        </w:tc>
        <w:tc>
          <w:tcPr>
            <w:tcW w:w="3787" w:type="dxa"/>
          </w:tcPr>
          <w:p w14:paraId="0E1EF598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I added a (tower of) ten my number became ___ because ____.</w:t>
            </w:r>
          </w:p>
          <w:p w14:paraId="3E3A088D" w14:textId="30858A7F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1B590FF" w14:textId="76D4D327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69-70 can be used to assess students’ ability to solve word problems with plus 10 combinations.</w:t>
            </w:r>
          </w:p>
        </w:tc>
      </w:tr>
      <w:tr w:rsidR="004D7C1B" w:rsidRPr="00D13DE1" w14:paraId="0C13F52B" w14:textId="77777777" w:rsidTr="00A53667">
        <w:tc>
          <w:tcPr>
            <w:tcW w:w="1165" w:type="dxa"/>
            <w:shd w:val="clear" w:color="auto" w:fill="FFFFFF"/>
            <w:vAlign w:val="center"/>
          </w:tcPr>
          <w:p w14:paraId="033D81C1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787" w:type="dxa"/>
          </w:tcPr>
          <w:p w14:paraId="15DE9CF5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break a number into tens and ones to solve problems.</w:t>
            </w:r>
          </w:p>
          <w:p w14:paraId="5BE1A1D1" w14:textId="18380D6B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show tens and ones using models.</w:t>
            </w:r>
          </w:p>
        </w:tc>
        <w:tc>
          <w:tcPr>
            <w:tcW w:w="3787" w:type="dxa"/>
          </w:tcPr>
          <w:p w14:paraId="4FF3F5AD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there are ____ stickers because ____.</w:t>
            </w:r>
          </w:p>
          <w:p w14:paraId="63DDA7DC" w14:textId="5D24DB77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need ____ strips and __ singles to create ___ (number) because ____.</w:t>
            </w:r>
          </w:p>
        </w:tc>
        <w:tc>
          <w:tcPr>
            <w:tcW w:w="5656" w:type="dxa"/>
          </w:tcPr>
          <w:p w14:paraId="1C268047" w14:textId="440F7932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74 can be used to assess students’ ability to solve word problems involving place value and money.</w:t>
            </w:r>
          </w:p>
        </w:tc>
      </w:tr>
      <w:tr w:rsidR="004D7C1B" w:rsidRPr="00D13DE1" w14:paraId="6E2A1A5E" w14:textId="77777777" w:rsidTr="00A53667">
        <w:tc>
          <w:tcPr>
            <w:tcW w:w="1165" w:type="dxa"/>
            <w:shd w:val="clear" w:color="auto" w:fill="FFFFFF"/>
            <w:vAlign w:val="center"/>
          </w:tcPr>
          <w:p w14:paraId="74B13022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87" w:type="dxa"/>
          </w:tcPr>
          <w:p w14:paraId="1B913ECD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show tens and ones using models.</w:t>
            </w:r>
          </w:p>
          <w:p w14:paraId="2E23123E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show a number in multiple ways.</w:t>
            </w:r>
          </w:p>
          <w:p w14:paraId="4FF37D42" w14:textId="127FB136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10.</w:t>
            </w:r>
          </w:p>
        </w:tc>
        <w:tc>
          <w:tcPr>
            <w:tcW w:w="3787" w:type="dxa"/>
          </w:tcPr>
          <w:p w14:paraId="66A5D4BD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need ____ tens and __ ones to create ___ (number) because ____</w:t>
            </w:r>
          </w:p>
          <w:p w14:paraId="20DB9B9D" w14:textId="02DF3320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Another way to create ___ (number) is to use ___ tens and ___ ones.</w:t>
            </w:r>
          </w:p>
        </w:tc>
        <w:tc>
          <w:tcPr>
            <w:tcW w:w="5656" w:type="dxa"/>
          </w:tcPr>
          <w:p w14:paraId="63311CC8" w14:textId="21009B8D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77 can be used to assess students’ ability to determine the value of tens and ones.</w:t>
            </w:r>
          </w:p>
        </w:tc>
      </w:tr>
      <w:tr w:rsidR="004D7C1B" w:rsidRPr="00D13DE1" w14:paraId="3CA4CEC7" w14:textId="77777777" w:rsidTr="00A53667">
        <w:tc>
          <w:tcPr>
            <w:tcW w:w="1165" w:type="dxa"/>
            <w:shd w:val="clear" w:color="auto" w:fill="FFFFFF"/>
            <w:vAlign w:val="center"/>
          </w:tcPr>
          <w:p w14:paraId="60426FB3" w14:textId="7777777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787" w:type="dxa"/>
          </w:tcPr>
          <w:p w14:paraId="007E516A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show tens and ones using models.</w:t>
            </w:r>
          </w:p>
          <w:p w14:paraId="0905FDAB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count using groups of 10.</w:t>
            </w:r>
          </w:p>
          <w:p w14:paraId="45E13867" w14:textId="77777777" w:rsidR="004D7C1B" w:rsidRPr="00934EBE" w:rsidRDefault="004D7C1B" w:rsidP="00F920F4">
            <w:pPr>
              <w:pStyle w:val="ListParagraph"/>
              <w:numPr>
                <w:ilvl w:val="0"/>
                <w:numId w:val="18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solve near double combinations.</w:t>
            </w:r>
          </w:p>
          <w:p w14:paraId="4D69B740" w14:textId="6C3D9DFF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problems with an unknown change.</w:t>
            </w:r>
          </w:p>
        </w:tc>
        <w:tc>
          <w:tcPr>
            <w:tcW w:w="3787" w:type="dxa"/>
          </w:tcPr>
          <w:p w14:paraId="6BA7F694" w14:textId="2F8B7584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Same as above</w:t>
            </w:r>
          </w:p>
        </w:tc>
        <w:tc>
          <w:tcPr>
            <w:tcW w:w="5656" w:type="dxa"/>
          </w:tcPr>
          <w:p w14:paraId="25AB6DEC" w14:textId="61CBC2ED" w:rsidR="004D7C1B" w:rsidRPr="004B4833" w:rsidRDefault="004D7C1B" w:rsidP="00F920F4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RM pg. M39-M41 can be used to assess students’ ability to fluently add within 100 and create groups of tens and ones.</w:t>
            </w:r>
          </w:p>
        </w:tc>
      </w:tr>
    </w:tbl>
    <w:p w14:paraId="4DF79CB6" w14:textId="77777777" w:rsidR="0078617B" w:rsidRPr="00D13DE1" w:rsidRDefault="0078617B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p w14:paraId="2F43E236" w14:textId="20CC1888" w:rsidR="001441BE" w:rsidRPr="00D13DE1" w:rsidRDefault="00B33DA7" w:rsidP="00EF0379">
      <w:pPr>
        <w:pStyle w:val="Heading1"/>
      </w:pPr>
      <w:bookmarkStart w:id="9" w:name="_Toc456185287"/>
      <w:r>
        <w:rPr>
          <w:i/>
        </w:rPr>
        <w:t>CMS Measurement and Data Unit</w:t>
      </w:r>
      <w:bookmarkEnd w:id="9"/>
    </w:p>
    <w:p w14:paraId="5A4A0144" w14:textId="1AAEDF11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B33DA7">
        <w:rPr>
          <w:rFonts w:ascii="Arial Narrow" w:hAnsi="Arial Narrow"/>
          <w:i/>
          <w:sz w:val="24"/>
          <w:szCs w:val="24"/>
        </w:rPr>
        <w:t>21</w:t>
      </w:r>
      <w:r w:rsidR="00DC1DCA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B33DA7">
        <w:rPr>
          <w:rFonts w:ascii="Arial Narrow" w:hAnsi="Arial Narrow"/>
          <w:i/>
          <w:sz w:val="24"/>
          <w:szCs w:val="24"/>
        </w:rPr>
        <w:t>December 12</w:t>
      </w:r>
      <w:r w:rsidR="004F2E4E">
        <w:rPr>
          <w:rFonts w:ascii="Arial Narrow" w:hAnsi="Arial Narrow"/>
          <w:i/>
          <w:sz w:val="24"/>
          <w:szCs w:val="24"/>
        </w:rPr>
        <w:t>, 2017 – January 23</w:t>
      </w:r>
      <w:r w:rsidR="00DC1DCA" w:rsidRPr="00D13DE1">
        <w:rPr>
          <w:rFonts w:ascii="Arial Narrow" w:hAnsi="Arial Narrow"/>
          <w:i/>
          <w:sz w:val="24"/>
          <w:szCs w:val="24"/>
        </w:rPr>
        <w:t>, 2017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641F6AC3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664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1124B8" w:rsidRPr="00D13DE1" w14:paraId="1F774150" w14:textId="77777777" w:rsidTr="00264949">
        <w:trPr>
          <w:trHeight w:val="418"/>
        </w:trPr>
        <w:tc>
          <w:tcPr>
            <w:tcW w:w="14395" w:type="dxa"/>
            <w:gridSpan w:val="2"/>
            <w:shd w:val="clear" w:color="auto" w:fill="E9C5E2"/>
            <w:vAlign w:val="center"/>
          </w:tcPr>
          <w:p w14:paraId="244FAB9C" w14:textId="77777777" w:rsidR="001124B8" w:rsidRPr="00A033E4" w:rsidRDefault="001124B8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1124B8" w:rsidRPr="00D13DE1" w14:paraId="4CB333D1" w14:textId="77777777" w:rsidTr="00020E67">
        <w:trPr>
          <w:trHeight w:val="2345"/>
        </w:trPr>
        <w:tc>
          <w:tcPr>
            <w:tcW w:w="6474" w:type="dxa"/>
          </w:tcPr>
          <w:p w14:paraId="0D90DD33" w14:textId="47C3C5D4" w:rsidR="00382974" w:rsidRPr="00A033E4" w:rsidRDefault="001124B8" w:rsidP="003829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0E9D5F8F" w14:textId="77777777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When we measure, we repeat the same-size unit over and over with no gaps or overlaps to see how long something is.</w:t>
            </w:r>
          </w:p>
          <w:p w14:paraId="5DAF207B" w14:textId="3482B84F" w:rsidR="003771D2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We can make 1 foot with 12 inches, 1 yard with 3 feet, and 1 meter with 100 centimeters.</w:t>
            </w:r>
          </w:p>
          <w:p w14:paraId="623A9C41" w14:textId="77777777" w:rsidR="00593DF9" w:rsidRPr="00593DF9" w:rsidRDefault="00593DF9" w:rsidP="00593DF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bCs/>
                <w:sz w:val="24"/>
                <w:szCs w:val="24"/>
              </w:rPr>
              <w:t>It takes more of a smaller unit to measure a given length.</w:t>
            </w:r>
          </w:p>
          <w:p w14:paraId="7D895D13" w14:textId="3AE7C499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A centimeter is the size of an ones cube.</w:t>
            </w:r>
          </w:p>
          <w:p w14:paraId="19C49E96" w14:textId="77777777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An inch is the size of a square tile.</w:t>
            </w:r>
          </w:p>
          <w:p w14:paraId="771D5235" w14:textId="77777777" w:rsidR="00593DF9" w:rsidRPr="00593DF9" w:rsidRDefault="00593DF9" w:rsidP="00593DF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A yard or a meter is about the height of a door knob.</w:t>
            </w:r>
          </w:p>
          <w:p w14:paraId="41035F70" w14:textId="77777777" w:rsidR="00593DF9" w:rsidRPr="00593DF9" w:rsidRDefault="00593DF9" w:rsidP="00593DF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If two objects are measured with the same unit, the one with more units is longer and the one with less units is shorter.</w:t>
            </w:r>
          </w:p>
          <w:p w14:paraId="3DF49144" w14:textId="77777777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We solve word problems involving length just like other word problems.  We just need to remember to include the unit in our answer.</w:t>
            </w:r>
          </w:p>
          <w:p w14:paraId="1971DE24" w14:textId="77777777" w:rsidR="00593DF9" w:rsidRPr="00593DF9" w:rsidRDefault="00593DF9" w:rsidP="00593DF9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593DF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Adding and subtracting can be done in jumps of more than 1 such as by 10’s or more from any number on the number line.</w:t>
            </w:r>
          </w:p>
          <w:p w14:paraId="50E23E98" w14:textId="77777777" w:rsidR="00593DF9" w:rsidRPr="00593DF9" w:rsidRDefault="00593DF9" w:rsidP="00593DF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93DF9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Numbers can be decomposed to get to the next 10 on the number line.</w:t>
            </w:r>
          </w:p>
          <w:p w14:paraId="00285D48" w14:textId="77777777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 xml:space="preserve">The numbers on a clock represent the hours.  </w:t>
            </w:r>
          </w:p>
          <w:p w14:paraId="278F3207" w14:textId="77777777" w:rsidR="00593DF9" w:rsidRPr="00593DF9" w:rsidRDefault="00593DF9" w:rsidP="00593DF9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The longer hand tells the minutes.  It’s longer because it has to reach all the way to the lines and dots.</w:t>
            </w:r>
          </w:p>
          <w:p w14:paraId="65999C80" w14:textId="10F0E261" w:rsidR="00593DF9" w:rsidRPr="00457597" w:rsidRDefault="00593DF9" w:rsidP="00457597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3DF9">
              <w:rPr>
                <w:rFonts w:ascii="Arial Narrow" w:hAnsi="Arial Narrow"/>
                <w:sz w:val="24"/>
                <w:szCs w:val="24"/>
              </w:rPr>
              <w:t>The shorter hand tells the hour.  It’s short because it only has to reach the numbers on the clock.</w:t>
            </w:r>
          </w:p>
        </w:tc>
        <w:tc>
          <w:tcPr>
            <w:tcW w:w="7921" w:type="dxa"/>
          </w:tcPr>
          <w:p w14:paraId="5115C426" w14:textId="77777777" w:rsidR="001124B8" w:rsidRPr="00A033E4" w:rsidRDefault="001124B8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1850E768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Make a representation to communicate survey results.</w:t>
            </w:r>
          </w:p>
          <w:p w14:paraId="72CA2CE9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Represent data using pictures, bar graphs, tallies, and or Venn Diagrams.</w:t>
            </w:r>
          </w:p>
          <w:p w14:paraId="5129E652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Compare and contrast different representations of data.</w:t>
            </w:r>
          </w:p>
          <w:p w14:paraId="4F75C569" w14:textId="77777777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Ask and answer questions about survey data.</w:t>
            </w:r>
          </w:p>
          <w:p w14:paraId="04E7E771" w14:textId="211A2664" w:rsidR="004D7C1B" w:rsidRPr="004D7C1B" w:rsidRDefault="004D7C1B" w:rsidP="004D7C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>Create addition equations to show the sum of responses collected from survey data.</w:t>
            </w:r>
          </w:p>
          <w:p w14:paraId="16F19379" w14:textId="207007CC" w:rsidR="001124B8" w:rsidRPr="00A033E4" w:rsidRDefault="004D7C1B" w:rsidP="004F2E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D7C1B">
              <w:rPr>
                <w:rFonts w:ascii="Arial Narrow" w:hAnsi="Arial Narrow"/>
                <w:sz w:val="24"/>
                <w:szCs w:val="24"/>
              </w:rPr>
              <w:t xml:space="preserve">Compare lengths of objects when measured in cm, in, </w:t>
            </w:r>
            <w:proofErr w:type="spellStart"/>
            <w:r w:rsidRPr="004D7C1B">
              <w:rPr>
                <w:rFonts w:ascii="Arial Narrow" w:hAnsi="Arial Narrow"/>
                <w:sz w:val="24"/>
                <w:szCs w:val="24"/>
              </w:rPr>
              <w:t>ft</w:t>
            </w:r>
            <w:proofErr w:type="spellEnd"/>
            <w:r w:rsidRPr="004D7C1B">
              <w:rPr>
                <w:rFonts w:ascii="Arial Narrow" w:hAnsi="Arial Narrow"/>
                <w:sz w:val="24"/>
                <w:szCs w:val="24"/>
              </w:rPr>
              <w:t>, and m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124B8" w:rsidRPr="00D13DE1" w14:paraId="1A5C619A" w14:textId="77777777" w:rsidTr="00264949">
        <w:trPr>
          <w:trHeight w:val="418"/>
        </w:trPr>
        <w:tc>
          <w:tcPr>
            <w:tcW w:w="14395" w:type="dxa"/>
            <w:gridSpan w:val="2"/>
            <w:shd w:val="clear" w:color="auto" w:fill="E9C5E2"/>
            <w:vAlign w:val="center"/>
          </w:tcPr>
          <w:p w14:paraId="11D7AEDF" w14:textId="5AFFF807" w:rsidR="001124B8" w:rsidRPr="004F2E4E" w:rsidRDefault="001124B8" w:rsidP="004F2E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36BD94E9" w14:textId="77777777" w:rsidR="001441BE" w:rsidRPr="00D13DE1" w:rsidRDefault="001441BE" w:rsidP="001124B8">
      <w:pPr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14:paraId="2206712F" w14:textId="77777777" w:rsidR="001441BE" w:rsidRPr="00D13DE1" w:rsidRDefault="001441BE" w:rsidP="001441BE">
      <w:pPr>
        <w:rPr>
          <w:rFonts w:ascii="Arial Narrow" w:hAnsi="Arial Narrow"/>
        </w:rPr>
      </w:pPr>
    </w:p>
    <w:p w14:paraId="6C30D6F0" w14:textId="77777777" w:rsidR="001441BE" w:rsidRPr="00D13DE1" w:rsidRDefault="001441BE" w:rsidP="001441BE">
      <w:pPr>
        <w:rPr>
          <w:rFonts w:ascii="Arial Narrow" w:hAnsi="Arial Narrow"/>
        </w:rPr>
      </w:pPr>
    </w:p>
    <w:p w14:paraId="28B29E3D" w14:textId="77777777" w:rsidR="001441BE" w:rsidRPr="00D13DE1" w:rsidRDefault="001441BE" w:rsidP="001441BE">
      <w:pPr>
        <w:rPr>
          <w:rFonts w:ascii="Arial Narrow" w:hAnsi="Arial Narrow"/>
        </w:rPr>
      </w:pPr>
    </w:p>
    <w:p w14:paraId="676D571C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441BE" w:rsidRPr="00D13DE1" w14:paraId="062A4CBA" w14:textId="77777777" w:rsidTr="00264949">
        <w:tc>
          <w:tcPr>
            <w:tcW w:w="14395" w:type="dxa"/>
            <w:gridSpan w:val="4"/>
            <w:shd w:val="clear" w:color="auto" w:fill="E9C5E2"/>
          </w:tcPr>
          <w:p w14:paraId="68B3BBEA" w14:textId="62DB44EF" w:rsidR="001441BE" w:rsidRPr="001B625C" w:rsidRDefault="004D7C1B" w:rsidP="00DE245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CMS Measurement and Data Unit</w:t>
            </w:r>
          </w:p>
          <w:p w14:paraId="523CEBAE" w14:textId="2A5B4DD6" w:rsidR="00B215ED" w:rsidRPr="00D13DE1" w:rsidRDefault="004D7C1B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16</w:t>
            </w:r>
            <w:r w:rsidR="00B215ED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441BE" w:rsidRPr="00D13DE1" w14:paraId="2BCC4333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1FCE3F3C" w14:textId="1F56FBD3" w:rsidR="001441BE" w:rsidRPr="001B625C" w:rsidRDefault="004D7C1B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Lesson</w:t>
            </w:r>
          </w:p>
        </w:tc>
        <w:tc>
          <w:tcPr>
            <w:tcW w:w="3787" w:type="dxa"/>
            <w:vAlign w:val="center"/>
          </w:tcPr>
          <w:p w14:paraId="465C9519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68D0B1AD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293D32A2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Assessment</w:t>
            </w:r>
          </w:p>
        </w:tc>
      </w:tr>
      <w:tr w:rsidR="004D7C1B" w:rsidRPr="00D13DE1" w14:paraId="3ACA51F5" w14:textId="77777777" w:rsidTr="00A53667">
        <w:tc>
          <w:tcPr>
            <w:tcW w:w="1165" w:type="dxa"/>
            <w:shd w:val="clear" w:color="auto" w:fill="FFFFFF"/>
            <w:vAlign w:val="center"/>
          </w:tcPr>
          <w:p w14:paraId="563AC6E7" w14:textId="408EA8EF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14:paraId="43F65F4D" w14:textId="4C94F46A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measure &amp; record the length of the object using non-standard units.</w:t>
            </w:r>
          </w:p>
        </w:tc>
        <w:tc>
          <w:tcPr>
            <w:tcW w:w="3787" w:type="dxa"/>
          </w:tcPr>
          <w:p w14:paraId="5D142D4E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discovered that ___ (object) is shorter/longer than ____ (object) because ____.</w:t>
            </w:r>
          </w:p>
          <w:p w14:paraId="6A1AF23C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To measure, I lined up my 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measurement tool) and ____ (object) to ____ </w:t>
            </w:r>
            <w:proofErr w:type="spell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proofErr w:type="spell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make sure that they were even.</w:t>
            </w:r>
          </w:p>
          <w:p w14:paraId="35501416" w14:textId="26CBCD07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we measure the ____ with cubes it was ___ cubes long.</w:t>
            </w:r>
          </w:p>
        </w:tc>
        <w:tc>
          <w:tcPr>
            <w:tcW w:w="5656" w:type="dxa"/>
          </w:tcPr>
          <w:p w14:paraId="5C1F609D" w14:textId="5B30CC3C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Final Task measuring an object in the “After” section of the lesson can be used to assess students’ ability to measure an object and describe how two measurements are related.</w:t>
            </w:r>
          </w:p>
        </w:tc>
      </w:tr>
      <w:tr w:rsidR="004D7C1B" w:rsidRPr="00D13DE1" w14:paraId="2543E801" w14:textId="77777777" w:rsidTr="00A53667">
        <w:tc>
          <w:tcPr>
            <w:tcW w:w="1165" w:type="dxa"/>
            <w:shd w:val="clear" w:color="auto" w:fill="FFFFFF"/>
            <w:vAlign w:val="center"/>
          </w:tcPr>
          <w:p w14:paraId="7EB7058F" w14:textId="0C8D72CA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14:paraId="72D01592" w14:textId="04F8B9BC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measure &amp; record the length of the object using non-standard units.</w:t>
            </w:r>
          </w:p>
        </w:tc>
        <w:tc>
          <w:tcPr>
            <w:tcW w:w="3787" w:type="dxa"/>
          </w:tcPr>
          <w:p w14:paraId="1470D19E" w14:textId="185AC8D9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I measured with paper clips/cubes the difference in lengths is ____ because _____.</w:t>
            </w:r>
          </w:p>
        </w:tc>
        <w:tc>
          <w:tcPr>
            <w:tcW w:w="5656" w:type="dxa"/>
          </w:tcPr>
          <w:p w14:paraId="4726597D" w14:textId="0DCAC81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Measuring the Horse Stall activity sheet can be used to assess students’ ability to measure an object and describe how two measurements are related.</w:t>
            </w:r>
          </w:p>
        </w:tc>
      </w:tr>
      <w:tr w:rsidR="004D7C1B" w:rsidRPr="00D13DE1" w14:paraId="53765FAB" w14:textId="77777777" w:rsidTr="00A53667">
        <w:tc>
          <w:tcPr>
            <w:tcW w:w="1165" w:type="dxa"/>
            <w:shd w:val="clear" w:color="auto" w:fill="FFFFFF"/>
            <w:vAlign w:val="center"/>
          </w:tcPr>
          <w:p w14:paraId="39282ECD" w14:textId="32F76AE5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14:paraId="4F5168C4" w14:textId="3E57F58D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measure &amp; record the length of an object using a 1 inch measurement tool. </w:t>
            </w:r>
          </w:p>
        </w:tc>
        <w:tc>
          <w:tcPr>
            <w:tcW w:w="3787" w:type="dxa"/>
          </w:tcPr>
          <w:p w14:paraId="2C6F27F5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object is ___ inches. I know this because ___.</w:t>
            </w:r>
          </w:p>
          <w:p w14:paraId="38C6FB10" w14:textId="3F5CA045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Explain how you used your measurement tool to find the length in inches.</w:t>
            </w:r>
          </w:p>
        </w:tc>
        <w:tc>
          <w:tcPr>
            <w:tcW w:w="5656" w:type="dxa"/>
          </w:tcPr>
          <w:p w14:paraId="68710915" w14:textId="654249B4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pg. 19 can be used to assess students’ ability to accurately measure objects using a measuring tool.</w:t>
            </w:r>
          </w:p>
        </w:tc>
      </w:tr>
      <w:tr w:rsidR="004D7C1B" w:rsidRPr="00D13DE1" w14:paraId="6976662C" w14:textId="77777777" w:rsidTr="00A53667">
        <w:tc>
          <w:tcPr>
            <w:tcW w:w="1165" w:type="dxa"/>
            <w:shd w:val="clear" w:color="auto" w:fill="FFFFFF"/>
            <w:vAlign w:val="center"/>
          </w:tcPr>
          <w:p w14:paraId="7F410952" w14:textId="3C0BE0A0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14:paraId="4A67FA40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strategies to accurately measure using a 12 inch measurement tool.</w:t>
            </w:r>
          </w:p>
          <w:p w14:paraId="3F06EDCF" w14:textId="11F84E68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measure objects that are longer than 12 inches. </w:t>
            </w:r>
          </w:p>
        </w:tc>
        <w:tc>
          <w:tcPr>
            <w:tcW w:w="3787" w:type="dxa"/>
          </w:tcPr>
          <w:p w14:paraId="47FAAA6C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I accurately measured _____ (object) because ______. Explain in detail how you used your measurement tool.</w:t>
            </w:r>
          </w:p>
          <w:p w14:paraId="66FAA667" w14:textId="7668D1AA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If an object is longer than my measurement tool, I should _____ because</w:t>
            </w:r>
          </w:p>
        </w:tc>
        <w:tc>
          <w:tcPr>
            <w:tcW w:w="5656" w:type="dxa"/>
          </w:tcPr>
          <w:p w14:paraId="38CE9D54" w14:textId="766A6C51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SAB pg. 25 can be used to assess students’ ability to accurately measure objects and compare measurements. </w:t>
            </w:r>
          </w:p>
        </w:tc>
      </w:tr>
      <w:tr w:rsidR="004D7C1B" w:rsidRPr="00D13DE1" w14:paraId="73EB97AA" w14:textId="77777777" w:rsidTr="00A53667">
        <w:tc>
          <w:tcPr>
            <w:tcW w:w="1165" w:type="dxa"/>
            <w:shd w:val="clear" w:color="auto" w:fill="FFFFFF"/>
            <w:vAlign w:val="center"/>
          </w:tcPr>
          <w:p w14:paraId="46C5FDD1" w14:textId="2EB537C9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14:paraId="6BCA5C8E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strategies to accurately measure using a 12 inch measurement tool.</w:t>
            </w:r>
          </w:p>
          <w:p w14:paraId="34A7106C" w14:textId="4D4D9A9D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the length of two objects using the same measurement unit.</w:t>
            </w:r>
          </w:p>
        </w:tc>
        <w:tc>
          <w:tcPr>
            <w:tcW w:w="3787" w:type="dxa"/>
          </w:tcPr>
          <w:p w14:paraId="35314996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discovered that ___ (object) is shorter/longer than ____ (object) because ____.</w:t>
            </w:r>
          </w:p>
          <w:p w14:paraId="082DBC61" w14:textId="3EE0BD15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difference in length of the bug’s ____ is ____. The equation that matches is ___.</w:t>
            </w:r>
          </w:p>
        </w:tc>
        <w:tc>
          <w:tcPr>
            <w:tcW w:w="5656" w:type="dxa"/>
          </w:tcPr>
          <w:p w14:paraId="5DA0911B" w14:textId="4EC2B44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Bug’s Length Activity Sheet can be used to assess students’ ability to accurately measure objects and compare measurements.</w:t>
            </w:r>
          </w:p>
        </w:tc>
      </w:tr>
      <w:tr w:rsidR="004D7C1B" w:rsidRPr="00D13DE1" w14:paraId="094EBACE" w14:textId="77777777" w:rsidTr="00A53667">
        <w:tc>
          <w:tcPr>
            <w:tcW w:w="1165" w:type="dxa"/>
            <w:shd w:val="clear" w:color="auto" w:fill="FFFFFF"/>
            <w:vAlign w:val="center"/>
          </w:tcPr>
          <w:p w14:paraId="7708739E" w14:textId="7929F5CE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14:paraId="1E8C00D6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strategies to accurately measure using a 12 inch measurement tool.</w:t>
            </w:r>
          </w:p>
          <w:p w14:paraId="1A485C54" w14:textId="7C08C5D0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the length of two objects using the same measurement unit.</w:t>
            </w:r>
          </w:p>
        </w:tc>
        <w:tc>
          <w:tcPr>
            <w:tcW w:w="3787" w:type="dxa"/>
          </w:tcPr>
          <w:p w14:paraId="7799C5FA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stall was too small because _______.</w:t>
            </w:r>
          </w:p>
          <w:p w14:paraId="650AB397" w14:textId="614D0D1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(object) is ___ (feet/inches). I measured using ____ (tool) because ____.</w:t>
            </w:r>
          </w:p>
        </w:tc>
        <w:tc>
          <w:tcPr>
            <w:tcW w:w="5656" w:type="dxa"/>
          </w:tcPr>
          <w:p w14:paraId="6698A715" w14:textId="63FD1721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Resource Master (RM) M6 can be used to assess students’ ability to describe how two measurements relate.</w:t>
            </w:r>
          </w:p>
        </w:tc>
      </w:tr>
      <w:tr w:rsidR="004D7C1B" w:rsidRPr="00D13DE1" w14:paraId="5D18B0A6" w14:textId="77777777" w:rsidTr="00A53667">
        <w:tc>
          <w:tcPr>
            <w:tcW w:w="1165" w:type="dxa"/>
            <w:shd w:val="clear" w:color="auto" w:fill="FFFFFF"/>
            <w:vAlign w:val="center"/>
          </w:tcPr>
          <w:p w14:paraId="3D04DFB4" w14:textId="59C7CD3B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14:paraId="7F6D4804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the correct tool to measure objects to the nearest foot.</w:t>
            </w:r>
          </w:p>
          <w:p w14:paraId="7F06CFA2" w14:textId="1E70CB66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the length of two objects measured with the same measurement tool.</w:t>
            </w:r>
          </w:p>
        </w:tc>
        <w:tc>
          <w:tcPr>
            <w:tcW w:w="3787" w:type="dxa"/>
          </w:tcPr>
          <w:p w14:paraId="6837CAF7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____ (object) is about ___ ft. I know this because ____.</w:t>
            </w:r>
          </w:p>
          <w:p w14:paraId="4358727C" w14:textId="3F724770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___ is longer/shorter than ___ by ____ </w:t>
            </w:r>
            <w:proofErr w:type="spell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ft</w:t>
            </w:r>
            <w:proofErr w:type="spell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/in. The equation that matches this is ___.</w:t>
            </w:r>
          </w:p>
        </w:tc>
        <w:tc>
          <w:tcPr>
            <w:tcW w:w="5656" w:type="dxa"/>
          </w:tcPr>
          <w:p w14:paraId="332CE9F8" w14:textId="77777777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4D7C1B" w:rsidRPr="00D13DE1" w14:paraId="616AFE57" w14:textId="77777777" w:rsidTr="00A53667">
        <w:tc>
          <w:tcPr>
            <w:tcW w:w="1165" w:type="dxa"/>
            <w:shd w:val="clear" w:color="auto" w:fill="FFFFFF"/>
            <w:vAlign w:val="center"/>
          </w:tcPr>
          <w:p w14:paraId="4BD6C9A1" w14:textId="611931C4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14:paraId="1E2B6822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investigate to determine that a meter is equivalent 100 cm.</w:t>
            </w:r>
          </w:p>
          <w:p w14:paraId="0246AF08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measure objects using cm. </w:t>
            </w:r>
          </w:p>
          <w:p w14:paraId="0A020780" w14:textId="6CB56EBD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estimate the length of an object before measuring it.</w:t>
            </w:r>
          </w:p>
        </w:tc>
        <w:tc>
          <w:tcPr>
            <w:tcW w:w="3787" w:type="dxa"/>
          </w:tcPr>
          <w:p w14:paraId="076648A5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(object) is ___cm long. To measure this object, I ______.</w:t>
            </w:r>
          </w:p>
          <w:p w14:paraId="0AE65D18" w14:textId="79FD8F6B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____ is approximately 1 meter. I know this because ______.</w:t>
            </w:r>
          </w:p>
        </w:tc>
        <w:tc>
          <w:tcPr>
            <w:tcW w:w="5656" w:type="dxa"/>
          </w:tcPr>
          <w:p w14:paraId="0F7405E4" w14:textId="77777777" w:rsidR="004D7C1B" w:rsidRPr="004D7C1B" w:rsidRDefault="0060098F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hyperlink r:id="rId14">
              <w:r w:rsidR="004D7C1B" w:rsidRPr="004D7C1B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DPI 2.MD.3 Assessment Task</w:t>
              </w:r>
            </w:hyperlink>
            <w:r w:rsidR="004D7C1B" w:rsidRPr="004D7C1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28E1FE9" w14:textId="7112C5C8" w:rsidR="004D7C1B" w:rsidRPr="004B4833" w:rsidRDefault="004D7C1B" w:rsidP="00F920F4">
            <w:pPr>
              <w:pStyle w:val="ListParagraph"/>
              <w:numPr>
                <w:ilvl w:val="1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Click on 2.MD Task 3a. This task can be used to assess students’ ability to measure objects in centimeters and compare measurements.</w:t>
            </w:r>
          </w:p>
        </w:tc>
      </w:tr>
      <w:tr w:rsidR="004D7C1B" w:rsidRPr="00D13DE1" w14:paraId="40672A39" w14:textId="77777777" w:rsidTr="00A53667">
        <w:tc>
          <w:tcPr>
            <w:tcW w:w="1165" w:type="dxa"/>
            <w:shd w:val="clear" w:color="auto" w:fill="FFFFFF"/>
            <w:vAlign w:val="center"/>
          </w:tcPr>
          <w:p w14:paraId="387D1037" w14:textId="1E97042C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14:paraId="30E3F083" w14:textId="783A6E35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the length of different objects when measured with the same unit.</w:t>
            </w:r>
          </w:p>
        </w:tc>
        <w:tc>
          <w:tcPr>
            <w:tcW w:w="3787" w:type="dxa"/>
          </w:tcPr>
          <w:p w14:paraId="338EA5F6" w14:textId="74A2DE76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is ___ cm longer/shorter than ___ because.</w:t>
            </w:r>
          </w:p>
        </w:tc>
        <w:tc>
          <w:tcPr>
            <w:tcW w:w="5656" w:type="dxa"/>
          </w:tcPr>
          <w:p w14:paraId="02819614" w14:textId="273D54C6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Investigations Unit 9 End of Unit Assessment M32 should be used as a formally assess students’ ability to measure using two different units and compare measurements.</w:t>
            </w:r>
          </w:p>
        </w:tc>
      </w:tr>
      <w:tr w:rsidR="004D7C1B" w:rsidRPr="00D13DE1" w14:paraId="2314DDC8" w14:textId="77777777" w:rsidTr="00A53667">
        <w:tc>
          <w:tcPr>
            <w:tcW w:w="1165" w:type="dxa"/>
            <w:shd w:val="clear" w:color="auto" w:fill="FFFFFF"/>
            <w:vAlign w:val="center"/>
          </w:tcPr>
          <w:p w14:paraId="7D970E4A" w14:textId="2287C8E7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14:paraId="270C23CC" w14:textId="76E9E5CD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find the difference in the length between two objects.</w:t>
            </w:r>
          </w:p>
        </w:tc>
        <w:tc>
          <w:tcPr>
            <w:tcW w:w="3787" w:type="dxa"/>
          </w:tcPr>
          <w:p w14:paraId="0621DA52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is ___ cm/in/m/ft. longer/shorter than ___ because. I was able to figure this out by _____.</w:t>
            </w:r>
          </w:p>
          <w:p w14:paraId="17C606C7" w14:textId="5BC11E2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____ equation to solve my problem because ____.</w:t>
            </w:r>
          </w:p>
        </w:tc>
        <w:tc>
          <w:tcPr>
            <w:tcW w:w="5656" w:type="dxa"/>
          </w:tcPr>
          <w:p w14:paraId="22FEC694" w14:textId="16E1B632" w:rsidR="004D7C1B" w:rsidRPr="00A53667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16 can be used to assess students’ ability to solve compare word problems involving lengths.</w:t>
            </w:r>
          </w:p>
        </w:tc>
      </w:tr>
      <w:tr w:rsidR="004D7C1B" w:rsidRPr="00D13DE1" w14:paraId="2389323F" w14:textId="77777777" w:rsidTr="00A53667">
        <w:tc>
          <w:tcPr>
            <w:tcW w:w="1165" w:type="dxa"/>
            <w:shd w:val="clear" w:color="auto" w:fill="FFFFFF"/>
            <w:vAlign w:val="center"/>
          </w:tcPr>
          <w:p w14:paraId="05BA774C" w14:textId="4E33133E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7" w:type="dxa"/>
          </w:tcPr>
          <w:p w14:paraId="5D7F5336" w14:textId="616D8E31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find the difference in the length between two objects.</w:t>
            </w:r>
          </w:p>
        </w:tc>
        <w:tc>
          <w:tcPr>
            <w:tcW w:w="3787" w:type="dxa"/>
          </w:tcPr>
          <w:p w14:paraId="78A81418" w14:textId="42F4D9B3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___’s jump was __ m longer/shorter than ___’s jump. My team determined this by ____.</w:t>
            </w:r>
          </w:p>
        </w:tc>
        <w:tc>
          <w:tcPr>
            <w:tcW w:w="5656" w:type="dxa"/>
          </w:tcPr>
          <w:p w14:paraId="46507115" w14:textId="77777777" w:rsidR="004D7C1B" w:rsidRPr="00934EBE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 the following Exit Ticket to </w:t>
            </w:r>
            <w:r w:rsidRPr="00934EBE">
              <w:rPr>
                <w:rFonts w:ascii="Arial Narrow" w:hAnsi="Arial Narrow"/>
              </w:rPr>
              <w:t>as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sess students’ ability to solve compare word problems involving lengths.</w:t>
            </w:r>
          </w:p>
          <w:p w14:paraId="6317CFBB" w14:textId="170F104B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Sally jumped 53 centimeters and stepped 28 centimeters.  How much farther did Sally jump than step?</w:t>
            </w:r>
          </w:p>
        </w:tc>
      </w:tr>
      <w:tr w:rsidR="004D7C1B" w:rsidRPr="00D13DE1" w14:paraId="3F6DE72D" w14:textId="77777777" w:rsidTr="00A53667">
        <w:tc>
          <w:tcPr>
            <w:tcW w:w="1165" w:type="dxa"/>
            <w:shd w:val="clear" w:color="auto" w:fill="FFFFFF"/>
            <w:vAlign w:val="center"/>
          </w:tcPr>
          <w:p w14:paraId="3D658304" w14:textId="18761CC0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7" w:type="dxa"/>
          </w:tcPr>
          <w:p w14:paraId="37F0C2AC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highlight w:val="white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I will collect, organize, and record survey data.</w:t>
            </w:r>
          </w:p>
          <w:p w14:paraId="2A690785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highlight w:val="white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I will create comparison statements from my data.</w:t>
            </w:r>
          </w:p>
          <w:p w14:paraId="7A5FFE9A" w14:textId="1A52344A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I will create and complete a bar graph to match my survey data.</w:t>
            </w:r>
          </w:p>
        </w:tc>
        <w:tc>
          <w:tcPr>
            <w:tcW w:w="3787" w:type="dxa"/>
          </w:tcPr>
          <w:p w14:paraId="5EACAC7C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  <w:highlight w:val="white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 xml:space="preserve">There were ___ more votes for ___ than ____. </w:t>
            </w:r>
          </w:p>
          <w:p w14:paraId="4FB74518" w14:textId="2161F454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There were ___ fewer votes for ___ than ___.</w:t>
            </w:r>
          </w:p>
        </w:tc>
        <w:tc>
          <w:tcPr>
            <w:tcW w:w="5656" w:type="dxa"/>
          </w:tcPr>
          <w:p w14:paraId="44E279F8" w14:textId="45E707D7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 xml:space="preserve">Student work from collecting data and 2 comparison statements about the categories of data in </w:t>
            </w:r>
            <w:proofErr w:type="gramStart"/>
            <w:r w:rsidRPr="00934EBE">
              <w:rPr>
                <w:rFonts w:ascii="Arial Narrow" w:eastAsia="Arial Narrow" w:hAnsi="Arial Narrow" w:cs="Arial Narrow"/>
                <w:highlight w:val="white"/>
              </w:rPr>
              <w:t>the  “</w:t>
            </w:r>
            <w:proofErr w:type="gramEnd"/>
            <w:r w:rsidRPr="00934EBE">
              <w:rPr>
                <w:rFonts w:ascii="Arial Narrow" w:eastAsia="Arial Narrow" w:hAnsi="Arial Narrow" w:cs="Arial Narrow"/>
                <w:highlight w:val="white"/>
              </w:rPr>
              <w:t>After” section of the lesson can be used to assess students’ ability to collect, record, and analyze data.</w:t>
            </w:r>
          </w:p>
        </w:tc>
      </w:tr>
      <w:tr w:rsidR="004D7C1B" w:rsidRPr="00D13DE1" w14:paraId="1B187924" w14:textId="77777777" w:rsidTr="00A53667">
        <w:tc>
          <w:tcPr>
            <w:tcW w:w="1165" w:type="dxa"/>
            <w:shd w:val="clear" w:color="auto" w:fill="FFFFFF"/>
            <w:vAlign w:val="center"/>
          </w:tcPr>
          <w:p w14:paraId="33C0FD71" w14:textId="0639A275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14:paraId="4B24AE54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collect, organize, and record survey data.</w:t>
            </w:r>
          </w:p>
          <w:p w14:paraId="5940A395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create comparison statements from my data.</w:t>
            </w:r>
          </w:p>
          <w:p w14:paraId="0DC7A2FC" w14:textId="1FD06785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I will create and complete a bar graph to match my survey data.</w:t>
            </w:r>
          </w:p>
        </w:tc>
        <w:tc>
          <w:tcPr>
            <w:tcW w:w="3787" w:type="dxa"/>
          </w:tcPr>
          <w:p w14:paraId="19200B5F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 xml:space="preserve">There were ___ more votes for ___ than ____. </w:t>
            </w:r>
          </w:p>
          <w:p w14:paraId="3EC45A3D" w14:textId="7D60FBDF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There were ___ fewer votes for ___ than ___.</w:t>
            </w:r>
          </w:p>
        </w:tc>
        <w:tc>
          <w:tcPr>
            <w:tcW w:w="5656" w:type="dxa"/>
          </w:tcPr>
          <w:p w14:paraId="0DC6B4F3" w14:textId="0CAB9B57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 xml:space="preserve">Student work from collecting data and 2 comparison statements about the categories of data in </w:t>
            </w:r>
            <w:proofErr w:type="gramStart"/>
            <w:r w:rsidRPr="00934EBE">
              <w:rPr>
                <w:rFonts w:ascii="Arial Narrow" w:eastAsia="Arial Narrow" w:hAnsi="Arial Narrow" w:cs="Arial Narrow"/>
                <w:highlight w:val="white"/>
              </w:rPr>
              <w:t>the  “</w:t>
            </w:r>
            <w:proofErr w:type="gramEnd"/>
            <w:r w:rsidRPr="00934EBE">
              <w:rPr>
                <w:rFonts w:ascii="Arial Narrow" w:eastAsia="Arial Narrow" w:hAnsi="Arial Narrow" w:cs="Arial Narrow"/>
                <w:highlight w:val="white"/>
              </w:rPr>
              <w:t>After” section of the lesson can be used to assess students’ ability to collect, record, and analyze data.</w:t>
            </w:r>
          </w:p>
        </w:tc>
      </w:tr>
      <w:tr w:rsidR="004D7C1B" w:rsidRPr="00D13DE1" w14:paraId="376E6D3E" w14:textId="77777777" w:rsidTr="00A53667">
        <w:tc>
          <w:tcPr>
            <w:tcW w:w="1165" w:type="dxa"/>
            <w:shd w:val="clear" w:color="auto" w:fill="FFFFFF"/>
            <w:vAlign w:val="center"/>
          </w:tcPr>
          <w:p w14:paraId="1E93C271" w14:textId="6C1A1886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7" w:type="dxa"/>
          </w:tcPr>
          <w:p w14:paraId="2E731FDD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collect, organize, and record survey data.</w:t>
            </w:r>
          </w:p>
          <w:p w14:paraId="119A3129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create comparison statements from my data.</w:t>
            </w:r>
          </w:p>
          <w:p w14:paraId="635CBD7F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create and complete a bar/picture graph to match my survey data.</w:t>
            </w:r>
          </w:p>
          <w:p w14:paraId="25973255" w14:textId="77DE958A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 xml:space="preserve">I will analyze my data through questioning. </w:t>
            </w:r>
          </w:p>
        </w:tc>
        <w:tc>
          <w:tcPr>
            <w:tcW w:w="3787" w:type="dxa"/>
          </w:tcPr>
          <w:p w14:paraId="311BB842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 xml:space="preserve">There were ___ more votes for ___ than ____. </w:t>
            </w:r>
          </w:p>
          <w:p w14:paraId="0F788FD3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There were ___ fewer votes for ___ than ___.</w:t>
            </w:r>
          </w:p>
          <w:p w14:paraId="3472B315" w14:textId="1F324EF2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I discovered the difference between ___</w:t>
            </w:r>
            <w:proofErr w:type="gramStart"/>
            <w:r w:rsidRPr="00934EBE">
              <w:rPr>
                <w:rFonts w:ascii="Arial Narrow" w:eastAsia="Arial Narrow" w:hAnsi="Arial Narrow" w:cs="Arial Narrow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</w:rPr>
              <w:t>vote) and ___(vote) was ___. The equation I used to solve this was ___.</w:t>
            </w:r>
          </w:p>
        </w:tc>
        <w:tc>
          <w:tcPr>
            <w:tcW w:w="5656" w:type="dxa"/>
          </w:tcPr>
          <w:p w14:paraId="2F4CFC0E" w14:textId="680B63B7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Choose one student work sample from collecting “What’s the Difference? What’s the Total?” Activity Sheet to assess students’ ability to collect, record, and analyze data.</w:t>
            </w:r>
          </w:p>
        </w:tc>
      </w:tr>
      <w:tr w:rsidR="004D7C1B" w:rsidRPr="00D13DE1" w14:paraId="3D5E5D92" w14:textId="77777777" w:rsidTr="00A53667">
        <w:tc>
          <w:tcPr>
            <w:tcW w:w="1165" w:type="dxa"/>
            <w:shd w:val="clear" w:color="auto" w:fill="FFFFFF"/>
            <w:vAlign w:val="center"/>
          </w:tcPr>
          <w:p w14:paraId="07ADD493" w14:textId="402BCB75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7" w:type="dxa"/>
          </w:tcPr>
          <w:p w14:paraId="17FD6077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collect, organize, and record survey data.</w:t>
            </w:r>
          </w:p>
          <w:p w14:paraId="32C0B8CF" w14:textId="6E6A67C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I will create and complete a line plot to match my survey data.</w:t>
            </w:r>
          </w:p>
        </w:tc>
        <w:tc>
          <w:tcPr>
            <w:tcW w:w="3787" w:type="dxa"/>
          </w:tcPr>
          <w:p w14:paraId="267EB9E3" w14:textId="031D3AFB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____ had ____ votes. I was able to determine this because ____.</w:t>
            </w:r>
          </w:p>
        </w:tc>
        <w:tc>
          <w:tcPr>
            <w:tcW w:w="5656" w:type="dxa"/>
          </w:tcPr>
          <w:p w14:paraId="66AE0763" w14:textId="136C6D74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 xml:space="preserve">Student work from collecting data and 2 statements about their data in </w:t>
            </w:r>
            <w:proofErr w:type="gramStart"/>
            <w:r w:rsidRPr="00934EBE">
              <w:rPr>
                <w:rFonts w:ascii="Arial Narrow" w:eastAsia="Arial Narrow" w:hAnsi="Arial Narrow" w:cs="Arial Narrow"/>
                <w:highlight w:val="white"/>
              </w:rPr>
              <w:t>the  “</w:t>
            </w:r>
            <w:proofErr w:type="gramEnd"/>
            <w:r w:rsidRPr="00934EBE">
              <w:rPr>
                <w:rFonts w:ascii="Arial Narrow" w:eastAsia="Arial Narrow" w:hAnsi="Arial Narrow" w:cs="Arial Narrow"/>
                <w:highlight w:val="white"/>
              </w:rPr>
              <w:t>After” section of the lesson can be used to assess students’ ability to collect, record, and analyze data.</w:t>
            </w:r>
          </w:p>
        </w:tc>
      </w:tr>
      <w:tr w:rsidR="004D7C1B" w:rsidRPr="00D13DE1" w14:paraId="15C7F7DB" w14:textId="77777777" w:rsidTr="00A53667">
        <w:tc>
          <w:tcPr>
            <w:tcW w:w="1165" w:type="dxa"/>
            <w:shd w:val="clear" w:color="auto" w:fill="FFFFFF"/>
            <w:vAlign w:val="center"/>
          </w:tcPr>
          <w:p w14:paraId="6024F24D" w14:textId="6B292E3A" w:rsidR="004D7C1B" w:rsidRPr="004B4833" w:rsidRDefault="004D7C1B" w:rsidP="004D7C1B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7" w:type="dxa"/>
          </w:tcPr>
          <w:p w14:paraId="41AFAC72" w14:textId="77777777" w:rsidR="004D7C1B" w:rsidRPr="00934EBE" w:rsidRDefault="004D7C1B" w:rsidP="00F920F4">
            <w:pPr>
              <w:numPr>
                <w:ilvl w:val="0"/>
                <w:numId w:val="1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I will collect, organize, and record survey data.</w:t>
            </w:r>
          </w:p>
          <w:p w14:paraId="04706E09" w14:textId="0B776FD4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 xml:space="preserve">I will create and complete a line </w:t>
            </w:r>
            <w:proofErr w:type="gramStart"/>
            <w:r w:rsidRPr="00934EBE">
              <w:rPr>
                <w:rFonts w:ascii="Arial Narrow" w:eastAsia="Arial Narrow" w:hAnsi="Arial Narrow" w:cs="Arial Narrow"/>
              </w:rPr>
              <w:t>plot  to</w:t>
            </w:r>
            <w:proofErr w:type="gramEnd"/>
            <w:r w:rsidRPr="00934EBE">
              <w:rPr>
                <w:rFonts w:ascii="Arial Narrow" w:eastAsia="Arial Narrow" w:hAnsi="Arial Narrow" w:cs="Arial Narrow"/>
              </w:rPr>
              <w:t xml:space="preserve"> match my survey data.</w:t>
            </w:r>
          </w:p>
        </w:tc>
        <w:tc>
          <w:tcPr>
            <w:tcW w:w="3787" w:type="dxa"/>
          </w:tcPr>
          <w:p w14:paraId="0009C667" w14:textId="77777777" w:rsidR="004D7C1B" w:rsidRPr="00934EBE" w:rsidRDefault="004D7C1B" w:rsidP="00F920F4">
            <w:pPr>
              <w:numPr>
                <w:ilvl w:val="0"/>
                <w:numId w:val="19"/>
              </w:numPr>
              <w:contextualSpacing/>
              <w:rPr>
                <w:rFonts w:ascii="Arial Narrow" w:eastAsia="Arial Narrow" w:hAnsi="Arial Narrow" w:cs="Arial Narrow"/>
              </w:rPr>
            </w:pPr>
            <w:r w:rsidRPr="00934EBE">
              <w:rPr>
                <w:rFonts w:ascii="Arial Narrow" w:eastAsia="Arial Narrow" w:hAnsi="Arial Narrow" w:cs="Arial Narrow"/>
              </w:rPr>
              <w:t>___’s foot/hand was ___ in/cm/m/</w:t>
            </w:r>
            <w:proofErr w:type="spellStart"/>
            <w:r w:rsidRPr="00934EBE">
              <w:rPr>
                <w:rFonts w:ascii="Arial Narrow" w:eastAsia="Arial Narrow" w:hAnsi="Arial Narrow" w:cs="Arial Narrow"/>
              </w:rPr>
              <w:t>ft</w:t>
            </w:r>
            <w:proofErr w:type="spellEnd"/>
            <w:r w:rsidRPr="00934EBE">
              <w:rPr>
                <w:rFonts w:ascii="Arial Narrow" w:eastAsia="Arial Narrow" w:hAnsi="Arial Narrow" w:cs="Arial Narrow"/>
              </w:rPr>
              <w:t xml:space="preserve"> longer/shorter than ____’s. I showed this on my line plot by ____.</w:t>
            </w:r>
          </w:p>
          <w:p w14:paraId="6839FE9F" w14:textId="120CFB3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</w:rPr>
              <w:t>My pinky/thumb was __ in/cm longer/shorter than my pinky/thumb. I was able to illustrate that on my line plot by _____.</w:t>
            </w:r>
          </w:p>
        </w:tc>
        <w:tc>
          <w:tcPr>
            <w:tcW w:w="5656" w:type="dxa"/>
          </w:tcPr>
          <w:p w14:paraId="170F383E" w14:textId="77777777" w:rsidR="004D7C1B" w:rsidRPr="00934EBE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 xml:space="preserve">Student work from collecting data and 2 statements about their data in </w:t>
            </w:r>
            <w:proofErr w:type="gramStart"/>
            <w:r w:rsidRPr="00934EBE">
              <w:rPr>
                <w:rFonts w:ascii="Arial Narrow" w:eastAsia="Arial Narrow" w:hAnsi="Arial Narrow" w:cs="Arial Narrow"/>
                <w:highlight w:val="white"/>
              </w:rPr>
              <w:t>the  “</w:t>
            </w:r>
            <w:proofErr w:type="gramEnd"/>
            <w:r w:rsidRPr="00934EBE">
              <w:rPr>
                <w:rFonts w:ascii="Arial Narrow" w:eastAsia="Arial Narrow" w:hAnsi="Arial Narrow" w:cs="Arial Narrow"/>
                <w:highlight w:val="white"/>
              </w:rPr>
              <w:t>After” section of the lesson can be used to assess students’ ability to collect, record, and analyze data.</w:t>
            </w:r>
          </w:p>
          <w:p w14:paraId="13EA122D" w14:textId="3DED64EE" w:rsidR="004D7C1B" w:rsidRPr="004B4833" w:rsidRDefault="004D7C1B" w:rsidP="00F920F4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highlight w:val="white"/>
              </w:rPr>
              <w:t>SAB pg. 10 (Unit 9) can be used to assess students’ ability to tell time</w:t>
            </w:r>
            <w:r w:rsidRPr="00934EBE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7E3A8AD6" w14:textId="77777777" w:rsidR="001441BE" w:rsidRPr="00D13DE1" w:rsidRDefault="001441BE" w:rsidP="001441BE">
      <w:pPr>
        <w:rPr>
          <w:rFonts w:ascii="Arial Narrow" w:hAnsi="Arial Narrow"/>
        </w:rPr>
      </w:pPr>
    </w:p>
    <w:p w14:paraId="26ED2051" w14:textId="77777777" w:rsidR="00B215ED" w:rsidRPr="00D13DE1" w:rsidRDefault="00B215ED" w:rsidP="001441BE">
      <w:pPr>
        <w:rPr>
          <w:rFonts w:ascii="Arial Narrow" w:hAnsi="Arial Narrow"/>
        </w:rPr>
      </w:pPr>
    </w:p>
    <w:p w14:paraId="5C8BE323" w14:textId="419D2056" w:rsidR="00B215ED" w:rsidRPr="00D13DE1" w:rsidRDefault="00B215ED" w:rsidP="001441BE">
      <w:pPr>
        <w:rPr>
          <w:rFonts w:ascii="Arial Narrow" w:hAnsi="Arial Narrow"/>
        </w:rPr>
      </w:pPr>
    </w:p>
    <w:p w14:paraId="1F2DCB99" w14:textId="2B7E3468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p w14:paraId="3AE8782F" w14:textId="044F25CB" w:rsidR="001441BE" w:rsidRPr="00D13DE1" w:rsidRDefault="00916C0C" w:rsidP="00EF0379">
      <w:pPr>
        <w:pStyle w:val="Heading1"/>
      </w:pPr>
      <w:bookmarkStart w:id="10" w:name="_Toc456185288"/>
      <w:r>
        <w:t>Unit 5</w:t>
      </w:r>
      <w:r w:rsidR="001441BE" w:rsidRPr="00D13DE1">
        <w:t>:</w:t>
      </w:r>
      <w:r w:rsidR="008D0B20" w:rsidRPr="00D13DE1">
        <w:t xml:space="preserve"> </w:t>
      </w:r>
      <w:r w:rsidR="00B33DA7">
        <w:rPr>
          <w:i/>
        </w:rPr>
        <w:t>How Many Floors? How Many Rooms?</w:t>
      </w:r>
      <w:bookmarkEnd w:id="10"/>
      <w:r w:rsidR="001441BE" w:rsidRPr="00D13DE1">
        <w:t xml:space="preserve">  </w:t>
      </w:r>
    </w:p>
    <w:p w14:paraId="0357877B" w14:textId="6E2F7BE6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B33DA7">
        <w:rPr>
          <w:rFonts w:ascii="Arial Narrow" w:hAnsi="Arial Narrow"/>
          <w:i/>
          <w:sz w:val="24"/>
          <w:szCs w:val="24"/>
        </w:rPr>
        <w:t>13</w:t>
      </w:r>
      <w:r w:rsidR="008D0B20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B33DA7">
        <w:rPr>
          <w:rFonts w:ascii="Arial Narrow" w:hAnsi="Arial Narrow"/>
          <w:i/>
          <w:sz w:val="24"/>
          <w:szCs w:val="24"/>
        </w:rPr>
        <w:t>January 25, 2017 – February 10</w:t>
      </w:r>
      <w:r w:rsidR="008D0B20" w:rsidRPr="00D13DE1">
        <w:rPr>
          <w:rFonts w:ascii="Arial Narrow" w:hAnsi="Arial Narrow"/>
          <w:i/>
          <w:sz w:val="24"/>
          <w:szCs w:val="24"/>
        </w:rPr>
        <w:t>, 2017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4FF53C72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633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C70DA9" w:rsidRPr="00D13DE1" w14:paraId="7E5FA8C2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FFB9"/>
            <w:vAlign w:val="center"/>
          </w:tcPr>
          <w:p w14:paraId="0E1CB530" w14:textId="77777777" w:rsidR="00C70DA9" w:rsidRPr="00A033E4" w:rsidRDefault="00C70DA9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C70DA9" w:rsidRPr="00D13DE1" w14:paraId="22B1BB37" w14:textId="77777777" w:rsidTr="00020E67">
        <w:trPr>
          <w:trHeight w:val="3065"/>
        </w:trPr>
        <w:tc>
          <w:tcPr>
            <w:tcW w:w="6474" w:type="dxa"/>
          </w:tcPr>
          <w:p w14:paraId="36DA0EC4" w14:textId="4028028E" w:rsidR="00C70DA9" w:rsidRPr="00A033E4" w:rsidRDefault="00C70DA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314DB08A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Even numbers can be arranged so that everyone has a partner. Even numbers can be separated into two equal groups (doubles problems). Even numbers are the numbers we say when we count by 2’s starting with 0.</w:t>
            </w:r>
          </w:p>
          <w:p w14:paraId="0C7A5B6D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Odd numbers cannot be arranged so that everyone has a partner. Odd numbers cannot be separated into two equal groups. We don't say odd numbers when we count by 2’s.</w:t>
            </w:r>
          </w:p>
          <w:p w14:paraId="4D122E67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When writing an equation for an odd number the addends are the same with a left over or is written as a near double. 2 + 2 + 2 + 1 = 7 or 4 + 3 = 7.</w:t>
            </w:r>
          </w:p>
          <w:p w14:paraId="4D8AFC09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The two digits of a number represent the tens and ones. The first digit represents groups of 10 and the second number represents number of ones.</w:t>
            </w:r>
          </w:p>
          <w:p w14:paraId="67F3BE35" w14:textId="77777777" w:rsidR="003771D2" w:rsidRPr="00E310B8" w:rsidRDefault="003771D2" w:rsidP="003771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Different combinations of tens and ones can be used to represent the same number.</w:t>
            </w:r>
          </w:p>
          <w:p w14:paraId="0CD4E866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Skip-counting means that you add or take away the same amount over-and-over again.  </w:t>
            </w:r>
          </w:p>
          <w:p w14:paraId="5EE44F2B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Skip-counting by 5 means adding 5 more each time. </w:t>
            </w:r>
          </w:p>
          <w:p w14:paraId="77BE14B6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When you skip-count by 5’s, the ones digit changes from 5 to 0. (The ones digit is the furthest to the right.) </w:t>
            </w:r>
          </w:p>
          <w:p w14:paraId="522D8021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Skip-counting by 10 means adding 10 or subtracting10 each time.</w:t>
            </w:r>
          </w:p>
          <w:p w14:paraId="36994F20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When you skip-count by 10’s, the ones digit stays the same (The ones digit is the furthest to the right.) </w:t>
            </w:r>
          </w:p>
          <w:p w14:paraId="327D5000" w14:textId="77777777" w:rsidR="003771D2" w:rsidRPr="00E310B8" w:rsidRDefault="003771D2" w:rsidP="003771D2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When you skip count by 2’s, the ones di</w:t>
            </w:r>
            <w:r>
              <w:rPr>
                <w:rFonts w:ascii="Arial Narrow" w:hAnsi="Arial Narrow"/>
                <w:sz w:val="24"/>
                <w:szCs w:val="24"/>
              </w:rPr>
              <w:t xml:space="preserve">git skips every other number. </w:t>
            </w:r>
            <w:r w:rsidRPr="00E310B8">
              <w:rPr>
                <w:rFonts w:ascii="Arial Narrow" w:hAnsi="Arial Narrow"/>
                <w:sz w:val="24"/>
                <w:szCs w:val="24"/>
              </w:rPr>
              <w:t xml:space="preserve">You only say even numbers when you skip count by 2’s. </w:t>
            </w:r>
          </w:p>
          <w:p w14:paraId="3E53A8E8" w14:textId="0C72CD85" w:rsidR="00020E67" w:rsidRPr="00A033E4" w:rsidRDefault="003771D2" w:rsidP="003771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The amount of objects will be the same no matter how the quantity is counted.</w:t>
            </w:r>
          </w:p>
        </w:tc>
        <w:tc>
          <w:tcPr>
            <w:tcW w:w="7921" w:type="dxa"/>
          </w:tcPr>
          <w:p w14:paraId="2A83A200" w14:textId="77777777" w:rsidR="00C70DA9" w:rsidRPr="00A033E4" w:rsidRDefault="00C70DA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05308638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Extend a repeated pattern.</w:t>
            </w:r>
          </w:p>
          <w:p w14:paraId="3199C78B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Complete a table that models a growing pattern.</w:t>
            </w:r>
          </w:p>
          <w:p w14:paraId="7388F7FC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Make a connection between growing patterns and skip counting.</w:t>
            </w:r>
          </w:p>
          <w:p w14:paraId="689E6C3D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Define even and odd numbers.</w:t>
            </w:r>
          </w:p>
          <w:p w14:paraId="0864EBAB" w14:textId="20AB5D5E" w:rsidR="00020E67" w:rsidRPr="00A033E4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Generalize patterns between different manipulatives</w:t>
            </w:r>
          </w:p>
        </w:tc>
      </w:tr>
      <w:tr w:rsidR="00C70DA9" w:rsidRPr="00D13DE1" w14:paraId="0AFD4D6F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FFB9"/>
            <w:vAlign w:val="center"/>
          </w:tcPr>
          <w:p w14:paraId="1767FA62" w14:textId="3A268A27" w:rsidR="00C70DA9" w:rsidRPr="004F2E4E" w:rsidRDefault="00C70DA9" w:rsidP="004F2E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BD4097F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441BE" w:rsidRPr="00D13DE1" w14:paraId="18AC3A4F" w14:textId="77777777" w:rsidTr="00260CF3">
        <w:tc>
          <w:tcPr>
            <w:tcW w:w="14395" w:type="dxa"/>
            <w:gridSpan w:val="4"/>
            <w:shd w:val="clear" w:color="auto" w:fill="FFFFB9"/>
          </w:tcPr>
          <w:p w14:paraId="207D2D0C" w14:textId="41307115" w:rsidR="001441BE" w:rsidRPr="004F2E4E" w:rsidRDefault="004F2E4E" w:rsidP="00DE24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Investigation 1</w:t>
            </w:r>
          </w:p>
          <w:p w14:paraId="7D35EC03" w14:textId="77777777" w:rsidR="008D0B20" w:rsidRPr="00D13DE1" w:rsidRDefault="008D0B20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6 Days</w:t>
            </w:r>
          </w:p>
        </w:tc>
      </w:tr>
      <w:tr w:rsidR="001441BE" w:rsidRPr="00D13DE1" w14:paraId="7772EB6C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2245AF0F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66599B6D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6ACA1A8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77C26393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25C">
              <w:rPr>
                <w:rFonts w:ascii="Arial Narrow" w:hAnsi="Arial Narrow"/>
                <w:b/>
                <w:sz w:val="24"/>
                <w:szCs w:val="24"/>
              </w:rPr>
              <w:t>Assessment</w:t>
            </w:r>
          </w:p>
        </w:tc>
      </w:tr>
      <w:tr w:rsidR="00A53667" w:rsidRPr="00D13DE1" w14:paraId="46542C9C" w14:textId="77777777" w:rsidTr="00A53667">
        <w:tc>
          <w:tcPr>
            <w:tcW w:w="1165" w:type="dxa"/>
            <w:shd w:val="clear" w:color="auto" w:fill="FFFFFF"/>
            <w:vAlign w:val="center"/>
          </w:tcPr>
          <w:p w14:paraId="0EBE732B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87" w:type="dxa"/>
          </w:tcPr>
          <w:p w14:paraId="3D338861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determine the total number of rooms in a building given the number of rooms per floor and the number of floors.</w:t>
            </w:r>
          </w:p>
          <w:p w14:paraId="7D03CD79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use various strategies to determine the total number of rooms</w:t>
            </w:r>
          </w:p>
          <w:p w14:paraId="6341E3DF" w14:textId="15EE8BCD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explain my strategies and evaluate the efficiency of my strategies</w:t>
            </w:r>
          </w:p>
        </w:tc>
        <w:tc>
          <w:tcPr>
            <w:tcW w:w="3787" w:type="dxa"/>
          </w:tcPr>
          <w:p w14:paraId="78F39938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cube building has ___ rooms and ___ floors.</w:t>
            </w:r>
          </w:p>
          <w:p w14:paraId="3449E5C4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found the number of rooms on floor ___ by ______. </w:t>
            </w:r>
          </w:p>
          <w:p w14:paraId="49B9C81E" w14:textId="120063C0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There are ___ number of rooms in a building with ___ number of floors.</w:t>
            </w:r>
          </w:p>
        </w:tc>
        <w:tc>
          <w:tcPr>
            <w:tcW w:w="5656" w:type="dxa"/>
          </w:tcPr>
          <w:p w14:paraId="773EFBF0" w14:textId="33FF8488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18F1A069" w14:textId="77777777" w:rsidTr="00A53667">
        <w:tc>
          <w:tcPr>
            <w:tcW w:w="1165" w:type="dxa"/>
            <w:shd w:val="clear" w:color="auto" w:fill="FFFFFF"/>
            <w:vAlign w:val="center"/>
          </w:tcPr>
          <w:p w14:paraId="2640316B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87" w:type="dxa"/>
          </w:tcPr>
          <w:p w14:paraId="590E94C8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create tables to represent my thinking</w:t>
            </w:r>
          </w:p>
          <w:p w14:paraId="1F6EA3AF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explain how my table represents my building representations</w:t>
            </w:r>
          </w:p>
          <w:p w14:paraId="71B8565E" w14:textId="728A410B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determine the total number of rooms in a building given the number of rooms per floor and the number of floors.</w:t>
            </w:r>
          </w:p>
        </w:tc>
        <w:tc>
          <w:tcPr>
            <w:tcW w:w="3787" w:type="dxa"/>
          </w:tcPr>
          <w:p w14:paraId="1C0D87D8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cube building has ___ rooms and ___ floors.</w:t>
            </w:r>
          </w:p>
          <w:p w14:paraId="4E213632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found the number of rooms on floor ___ by ______. </w:t>
            </w:r>
          </w:p>
          <w:p w14:paraId="6B28F600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There are ___ number of rooms in a building with ___ number of floors. I know this because ___.</w:t>
            </w:r>
          </w:p>
          <w:p w14:paraId="47D64F8E" w14:textId="1D72560A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pattern I notice is ____. I recognized this because ____.</w:t>
            </w:r>
          </w:p>
        </w:tc>
        <w:tc>
          <w:tcPr>
            <w:tcW w:w="5656" w:type="dxa"/>
          </w:tcPr>
          <w:p w14:paraId="03B6DAB9" w14:textId="3D03915D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p. 4 can be used to assess students’ ability to fill out a table based on a given floor plan.</w:t>
            </w:r>
          </w:p>
        </w:tc>
      </w:tr>
      <w:tr w:rsidR="00A53667" w:rsidRPr="00D13DE1" w14:paraId="0812DDD6" w14:textId="77777777" w:rsidTr="00A53667">
        <w:tc>
          <w:tcPr>
            <w:tcW w:w="1165" w:type="dxa"/>
            <w:shd w:val="clear" w:color="auto" w:fill="FFFFFF"/>
            <w:vAlign w:val="center"/>
          </w:tcPr>
          <w:p w14:paraId="08A38E46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87" w:type="dxa"/>
          </w:tcPr>
          <w:p w14:paraId="23371057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interpret the data in a table and explain how it matched my building</w:t>
            </w:r>
          </w:p>
          <w:p w14:paraId="127A8D16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make general statements about the number of cubes in my table by looking at patterns in the table</w:t>
            </w:r>
          </w:p>
          <w:p w14:paraId="0283304E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determine the total number of rooms in a building given the number of rooms per floor and the number of floors.</w:t>
            </w:r>
          </w:p>
          <w:p w14:paraId="62429E0E" w14:textId="7DE0D35C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use various strategies to determine the total number of rooms</w:t>
            </w:r>
          </w:p>
        </w:tc>
        <w:tc>
          <w:tcPr>
            <w:tcW w:w="3787" w:type="dxa"/>
          </w:tcPr>
          <w:p w14:paraId="2A4506EC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cube building has ___ rooms and ___ floors.</w:t>
            </w:r>
          </w:p>
          <w:p w14:paraId="3527559D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found the number of rooms on floor ___ by ______. </w:t>
            </w:r>
          </w:p>
          <w:p w14:paraId="410C459F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There are ___ number of rooms in a building with ___ number of floors.</w:t>
            </w:r>
          </w:p>
          <w:p w14:paraId="0ED7B995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pattern I notice is ____.</w:t>
            </w:r>
          </w:p>
          <w:p w14:paraId="6021FAE3" w14:textId="35196503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12A2BBFF" w14:textId="04F75449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4254C1A9" w14:textId="77777777" w:rsidTr="00A53667">
        <w:tc>
          <w:tcPr>
            <w:tcW w:w="1165" w:type="dxa"/>
            <w:shd w:val="clear" w:color="auto" w:fill="FFFFFF"/>
            <w:vAlign w:val="center"/>
          </w:tcPr>
          <w:p w14:paraId="56D5170F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87" w:type="dxa"/>
          </w:tcPr>
          <w:p w14:paraId="21414706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use data from a table to design a floor plan for a building</w:t>
            </w:r>
          </w:p>
          <w:p w14:paraId="6E20B7F5" w14:textId="604E82B3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use various strategies to determine the total number of rooms</w:t>
            </w:r>
          </w:p>
        </w:tc>
        <w:tc>
          <w:tcPr>
            <w:tcW w:w="3787" w:type="dxa"/>
          </w:tcPr>
          <w:p w14:paraId="71557AEF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____ pattern.</w:t>
            </w:r>
          </w:p>
          <w:p w14:paraId="00D77DF2" w14:textId="775A1430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mystery shape is ___.  I figured this out because ____.</w:t>
            </w:r>
          </w:p>
        </w:tc>
        <w:tc>
          <w:tcPr>
            <w:tcW w:w="5656" w:type="dxa"/>
          </w:tcPr>
          <w:p w14:paraId="66075500" w14:textId="123C31F8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p. 17 can be used to assess students’ ability to create a table based on a given floor plan.</w:t>
            </w:r>
          </w:p>
        </w:tc>
      </w:tr>
      <w:tr w:rsidR="00A53667" w:rsidRPr="00D13DE1" w14:paraId="12EFF365" w14:textId="77777777" w:rsidTr="00A53667">
        <w:tc>
          <w:tcPr>
            <w:tcW w:w="1165" w:type="dxa"/>
            <w:shd w:val="clear" w:color="auto" w:fill="FFFFFF"/>
            <w:vAlign w:val="center"/>
          </w:tcPr>
          <w:p w14:paraId="48963B79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1.5A</w:t>
            </w:r>
          </w:p>
        </w:tc>
        <w:tc>
          <w:tcPr>
            <w:tcW w:w="3787" w:type="dxa"/>
          </w:tcPr>
          <w:p w14:paraId="328EDF72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I will describe the relationship between pattern blocks </w:t>
            </w:r>
          </w:p>
          <w:p w14:paraId="2E1EEE95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reason about the relationship between blocks and use this to predict patterns</w:t>
            </w:r>
          </w:p>
          <w:p w14:paraId="73B39F9F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represent patterns using tables</w:t>
            </w:r>
          </w:p>
          <w:p w14:paraId="774B9391" w14:textId="4CFF7A44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explain how my tables represent my patterns</w:t>
            </w:r>
          </w:p>
        </w:tc>
        <w:tc>
          <w:tcPr>
            <w:tcW w:w="3787" w:type="dxa"/>
          </w:tcPr>
          <w:p w14:paraId="76E703AE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____ pattern.</w:t>
            </w:r>
          </w:p>
          <w:p w14:paraId="3D32155B" w14:textId="178528C5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mystery shape is ___.  I figured this out because ____.</w:t>
            </w:r>
          </w:p>
        </w:tc>
        <w:tc>
          <w:tcPr>
            <w:tcW w:w="5656" w:type="dxa"/>
          </w:tcPr>
          <w:p w14:paraId="456A1D39" w14:textId="6A79C6E2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7BC84A35" w14:textId="77777777" w:rsidTr="00A53667">
        <w:tc>
          <w:tcPr>
            <w:tcW w:w="1165" w:type="dxa"/>
            <w:shd w:val="clear" w:color="auto" w:fill="FFFFFF"/>
            <w:vAlign w:val="center"/>
          </w:tcPr>
          <w:p w14:paraId="1A591B72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87" w:type="dxa"/>
          </w:tcPr>
          <w:p w14:paraId="2A9B80FC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I will describe the relationship between pattern blocks </w:t>
            </w:r>
          </w:p>
          <w:p w14:paraId="2AB008A2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reason about the relationship between blocks and use this to predict patterns</w:t>
            </w:r>
          </w:p>
          <w:p w14:paraId="3E47F476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represent patterns using tables</w:t>
            </w:r>
          </w:p>
          <w:p w14:paraId="0216AF28" w14:textId="697A22E3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explain how my tables represent my patterns</w:t>
            </w:r>
          </w:p>
        </w:tc>
        <w:tc>
          <w:tcPr>
            <w:tcW w:w="3787" w:type="dxa"/>
          </w:tcPr>
          <w:p w14:paraId="4FC6184F" w14:textId="77777777" w:rsidR="00A53667" w:rsidRPr="00934EBE" w:rsidRDefault="00A53667" w:rsidP="00F920F4">
            <w:pPr>
              <w:numPr>
                <w:ilvl w:val="0"/>
                <w:numId w:val="2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____ pattern.</w:t>
            </w:r>
          </w:p>
          <w:p w14:paraId="283E1252" w14:textId="7D9F7892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mystery shape is ___.  I figured this out because ____.</w:t>
            </w:r>
          </w:p>
        </w:tc>
        <w:tc>
          <w:tcPr>
            <w:tcW w:w="5656" w:type="dxa"/>
          </w:tcPr>
          <w:p w14:paraId="06260631" w14:textId="07FE07D5" w:rsidR="00A53667" w:rsidRPr="004B4833" w:rsidRDefault="00A53667" w:rsidP="00F920F4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pgs. 28 &amp; 30 can be used to assess students’ ability to fill out a table.</w:t>
            </w:r>
          </w:p>
        </w:tc>
      </w:tr>
    </w:tbl>
    <w:p w14:paraId="4DD3CD3D" w14:textId="77777777" w:rsidR="008D0B20" w:rsidRPr="00D13DE1" w:rsidRDefault="008D0B20">
      <w:pPr>
        <w:rPr>
          <w:rFonts w:ascii="Arial Narrow" w:hAnsi="Arial Narrow"/>
        </w:rPr>
      </w:pPr>
    </w:p>
    <w:p w14:paraId="301F70A0" w14:textId="77777777" w:rsidR="00A53667" w:rsidRDefault="00A53667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8D0B20" w:rsidRPr="00D13DE1" w14:paraId="0C34C40F" w14:textId="77777777" w:rsidTr="00260CF3">
        <w:tc>
          <w:tcPr>
            <w:tcW w:w="14395" w:type="dxa"/>
            <w:gridSpan w:val="4"/>
            <w:shd w:val="clear" w:color="auto" w:fill="FFFFB9"/>
          </w:tcPr>
          <w:p w14:paraId="51756BE9" w14:textId="7A6F0CFD" w:rsidR="008D0B20" w:rsidRPr="001B625C" w:rsidRDefault="004F2E4E" w:rsidP="00206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Investigation 2</w:t>
            </w:r>
          </w:p>
          <w:p w14:paraId="20B99FD0" w14:textId="77777777" w:rsidR="008D0B20" w:rsidRPr="00D13DE1" w:rsidRDefault="008D0B20" w:rsidP="002068E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5 Days</w:t>
            </w:r>
          </w:p>
        </w:tc>
      </w:tr>
      <w:tr w:rsidR="008D0B20" w:rsidRPr="00D13DE1" w14:paraId="6341B787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5F523097" w14:textId="77777777" w:rsidR="008D0B20" w:rsidRPr="001B625C" w:rsidRDefault="008D0B20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6F1EF315" w14:textId="77777777" w:rsidR="008D0B20" w:rsidRPr="001B625C" w:rsidRDefault="008D0B20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16071DB" w14:textId="77777777" w:rsidR="008D0B20" w:rsidRPr="001B625C" w:rsidRDefault="008D0B20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3BFC9089" w14:textId="77777777" w:rsidR="008D0B20" w:rsidRPr="001B625C" w:rsidRDefault="008D0B20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13DE1" w14:paraId="37F94021" w14:textId="77777777" w:rsidTr="00A53667">
        <w:tc>
          <w:tcPr>
            <w:tcW w:w="1165" w:type="dxa"/>
            <w:shd w:val="clear" w:color="auto" w:fill="FFFFFF"/>
            <w:vAlign w:val="center"/>
          </w:tcPr>
          <w:p w14:paraId="6B2A9520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87" w:type="dxa"/>
          </w:tcPr>
          <w:p w14:paraId="22C9A24C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“</w:t>
            </w:r>
            <w:proofErr w:type="spellStart"/>
            <w:r w:rsidRPr="00934EBE">
              <w:rPr>
                <w:rFonts w:ascii="Arial Narrow" w:hAnsi="Arial Narrow" w:cs="Times New Roman"/>
                <w:sz w:val="20"/>
                <w:szCs w:val="20"/>
              </w:rPr>
              <w:t>AB”repeating</w:t>
            </w:r>
            <w:proofErr w:type="spellEnd"/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 patterns</w:t>
            </w:r>
          </w:p>
          <w:p w14:paraId="2C64077D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generate the “nth” term in a pattern using various strategies</w:t>
            </w:r>
          </w:p>
          <w:p w14:paraId="14802400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represent patterns using colors and pattern strips</w:t>
            </w:r>
          </w:p>
          <w:p w14:paraId="12F1C275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translate representations to a table</w:t>
            </w:r>
          </w:p>
          <w:p w14:paraId="515853AA" w14:textId="5FBDCDA8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explain how my table represents my cube train.</w:t>
            </w:r>
          </w:p>
        </w:tc>
        <w:tc>
          <w:tcPr>
            <w:tcW w:w="3787" w:type="dxa"/>
          </w:tcPr>
          <w:p w14:paraId="5D527365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pattern is ____. The next 3 blocks would be __, ___, and ___.  I know because ___.</w:t>
            </w:r>
          </w:p>
          <w:p w14:paraId="2B329809" w14:textId="3F21E194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_____ (ex: 5th) block in my pattern would be ____ because ____.</w:t>
            </w:r>
          </w:p>
        </w:tc>
        <w:tc>
          <w:tcPr>
            <w:tcW w:w="5656" w:type="dxa"/>
          </w:tcPr>
          <w:p w14:paraId="4EFF6CAE" w14:textId="1B7658D0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39 can be used to assess students’ ability to fill out a table based on a given floor plan.</w:t>
            </w:r>
          </w:p>
        </w:tc>
      </w:tr>
      <w:tr w:rsidR="00A53667" w:rsidRPr="00D13DE1" w14:paraId="5C871A5D" w14:textId="77777777" w:rsidTr="00A53667">
        <w:tc>
          <w:tcPr>
            <w:tcW w:w="1165" w:type="dxa"/>
            <w:shd w:val="clear" w:color="auto" w:fill="FFFFFF"/>
            <w:vAlign w:val="center"/>
          </w:tcPr>
          <w:p w14:paraId="701E018F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87" w:type="dxa"/>
          </w:tcPr>
          <w:p w14:paraId="178203B3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“</w:t>
            </w:r>
            <w:proofErr w:type="spellStart"/>
            <w:r w:rsidRPr="00934EBE">
              <w:rPr>
                <w:rFonts w:ascii="Arial Narrow" w:hAnsi="Arial Narrow" w:cs="Times New Roman"/>
                <w:sz w:val="20"/>
                <w:szCs w:val="20"/>
              </w:rPr>
              <w:t>ABC”repeating</w:t>
            </w:r>
            <w:proofErr w:type="spellEnd"/>
            <w:r w:rsidRPr="00934EBE">
              <w:rPr>
                <w:rFonts w:ascii="Arial Narrow" w:hAnsi="Arial Narrow" w:cs="Times New Roman"/>
                <w:sz w:val="20"/>
                <w:szCs w:val="20"/>
              </w:rPr>
              <w:t xml:space="preserve"> patterns</w:t>
            </w:r>
          </w:p>
          <w:p w14:paraId="71D4A764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generate the “nth” term in a pattern using various strategies</w:t>
            </w:r>
          </w:p>
          <w:p w14:paraId="7FA4AF61" w14:textId="06269E78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use various stages of counting to determine the total for each train</w:t>
            </w:r>
          </w:p>
        </w:tc>
        <w:tc>
          <w:tcPr>
            <w:tcW w:w="3787" w:type="dxa"/>
          </w:tcPr>
          <w:p w14:paraId="3B1331A0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pattern is ____. The next 3 blocks would be __, ___, and ___.  I know because ___.</w:t>
            </w:r>
          </w:p>
          <w:p w14:paraId="6BE90AD5" w14:textId="6A63AC80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_____ (ex: 5th) block in my pattern would be ____ because ____.</w:t>
            </w:r>
          </w:p>
        </w:tc>
        <w:tc>
          <w:tcPr>
            <w:tcW w:w="5656" w:type="dxa"/>
          </w:tcPr>
          <w:p w14:paraId="66516B1D" w14:textId="0CDDA17D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5EC008CB" w14:textId="77777777" w:rsidTr="00A53667">
        <w:tc>
          <w:tcPr>
            <w:tcW w:w="1165" w:type="dxa"/>
            <w:shd w:val="clear" w:color="auto" w:fill="FFFFFF"/>
            <w:vAlign w:val="center"/>
          </w:tcPr>
          <w:p w14:paraId="460B5207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7" w:type="dxa"/>
          </w:tcPr>
          <w:p w14:paraId="7B5D97A6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“AABBC”repeating patterns</w:t>
            </w:r>
          </w:p>
          <w:p w14:paraId="508FA82D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generate the “nth” term in a pattern using various strategies</w:t>
            </w:r>
          </w:p>
          <w:p w14:paraId="32339D57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represent patterns using colors and pattern strips</w:t>
            </w:r>
          </w:p>
          <w:p w14:paraId="0127E807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translate representations to a table</w:t>
            </w:r>
          </w:p>
          <w:p w14:paraId="08492AD0" w14:textId="72FD0AB7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explain how my table represents my cube train.</w:t>
            </w:r>
          </w:p>
        </w:tc>
        <w:tc>
          <w:tcPr>
            <w:tcW w:w="3787" w:type="dxa"/>
          </w:tcPr>
          <w:p w14:paraId="040D7968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that __ (color) cubes and ___ (color) cubes have ___ pattern.</w:t>
            </w:r>
          </w:p>
          <w:p w14:paraId="5658E7A7" w14:textId="13F73F29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the ___ (ordinal) cube would be 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color) because.</w:t>
            </w:r>
          </w:p>
        </w:tc>
        <w:tc>
          <w:tcPr>
            <w:tcW w:w="5656" w:type="dxa"/>
          </w:tcPr>
          <w:p w14:paraId="2BBBCD4F" w14:textId="74761F61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46 can be used to assess students’ ability to fill out a table based on a given floor plan.</w:t>
            </w:r>
          </w:p>
        </w:tc>
      </w:tr>
      <w:tr w:rsidR="00A53667" w:rsidRPr="00D13DE1" w14:paraId="38570E90" w14:textId="77777777" w:rsidTr="00A53667">
        <w:tc>
          <w:tcPr>
            <w:tcW w:w="1165" w:type="dxa"/>
            <w:shd w:val="clear" w:color="auto" w:fill="FFFFFF"/>
            <w:vAlign w:val="center"/>
          </w:tcPr>
          <w:p w14:paraId="081E3D53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7" w:type="dxa"/>
          </w:tcPr>
          <w:p w14:paraId="5004C902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“AABBC”repeating patterns</w:t>
            </w:r>
          </w:p>
          <w:p w14:paraId="62A0330E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generate the “nth” term in a pattern using various strategies</w:t>
            </w:r>
          </w:p>
          <w:p w14:paraId="619D1A1C" w14:textId="36D39E6A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compare/contrast two patterns and describe my findings</w:t>
            </w:r>
          </w:p>
        </w:tc>
        <w:tc>
          <w:tcPr>
            <w:tcW w:w="3787" w:type="dxa"/>
          </w:tcPr>
          <w:p w14:paraId="63A9B1B5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that __ (color) cubes and ___ (color) cubes have ___ pattern.</w:t>
            </w:r>
          </w:p>
          <w:p w14:paraId="009D333B" w14:textId="001357FB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the ___ (ordinal) cube would be 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color) because.</w:t>
            </w:r>
          </w:p>
        </w:tc>
        <w:tc>
          <w:tcPr>
            <w:tcW w:w="5656" w:type="dxa"/>
          </w:tcPr>
          <w:p w14:paraId="29C2FC55" w14:textId="0122E8E4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21EDF24E" w14:textId="77777777" w:rsidTr="00A53667">
        <w:tc>
          <w:tcPr>
            <w:tcW w:w="1165" w:type="dxa"/>
            <w:shd w:val="clear" w:color="auto" w:fill="FFFFFF"/>
            <w:vAlign w:val="center"/>
          </w:tcPr>
          <w:p w14:paraId="7ED68CCD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7" w:type="dxa"/>
          </w:tcPr>
          <w:p w14:paraId="32251944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explore “AABBC”repeating patterns</w:t>
            </w:r>
          </w:p>
          <w:p w14:paraId="54471B58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34EBE">
              <w:rPr>
                <w:rFonts w:ascii="Arial Narrow" w:hAnsi="Arial Narrow" w:cs="Times New Roman"/>
                <w:sz w:val="20"/>
                <w:szCs w:val="20"/>
              </w:rPr>
              <w:t>I will generate the “nth” term in a pattern using various strategies</w:t>
            </w:r>
          </w:p>
          <w:p w14:paraId="68B250CD" w14:textId="46F0F069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I will compare/contrast two patterns and describe my findings</w:t>
            </w:r>
          </w:p>
        </w:tc>
        <w:tc>
          <w:tcPr>
            <w:tcW w:w="3787" w:type="dxa"/>
          </w:tcPr>
          <w:p w14:paraId="5714E5F5" w14:textId="77777777" w:rsidR="00A53667" w:rsidRPr="00934EBE" w:rsidRDefault="00A53667" w:rsidP="00F920F4">
            <w:pPr>
              <w:numPr>
                <w:ilvl w:val="0"/>
                <w:numId w:val="2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 that __ (color) cubes and ___ (color) cubes have ___ pattern.</w:t>
            </w:r>
          </w:p>
          <w:p w14:paraId="7C3936C1" w14:textId="57C6DF83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the ___ (ordinal) cube would be 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color) because.</w:t>
            </w:r>
          </w:p>
        </w:tc>
        <w:tc>
          <w:tcPr>
            <w:tcW w:w="5656" w:type="dxa"/>
          </w:tcPr>
          <w:p w14:paraId="42787359" w14:textId="6B13042B" w:rsidR="00A53667" w:rsidRPr="004B4833" w:rsidRDefault="00A53667" w:rsidP="00F920F4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End of Unit assessment M14 and M15 formally assesses students’ ability to complete a table and identify growing patterns.</w:t>
            </w:r>
          </w:p>
        </w:tc>
      </w:tr>
    </w:tbl>
    <w:p w14:paraId="40754D10" w14:textId="77777777" w:rsidR="001441BE" w:rsidRPr="00D13DE1" w:rsidRDefault="001441BE" w:rsidP="001441BE">
      <w:pPr>
        <w:rPr>
          <w:rFonts w:ascii="Arial Narrow" w:hAnsi="Arial Narrow"/>
        </w:rPr>
      </w:pPr>
    </w:p>
    <w:p w14:paraId="42808313" w14:textId="5CFAB44B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p w14:paraId="57315188" w14:textId="12A5E8C3" w:rsidR="001441BE" w:rsidRPr="00D13DE1" w:rsidRDefault="00916C0C" w:rsidP="00EF0379">
      <w:pPr>
        <w:pStyle w:val="Heading1"/>
      </w:pPr>
      <w:bookmarkStart w:id="11" w:name="_Toc456185289"/>
      <w:r>
        <w:t>Unit 6</w:t>
      </w:r>
      <w:r w:rsidR="001441BE" w:rsidRPr="00D13DE1">
        <w:t>:</w:t>
      </w:r>
      <w:r w:rsidR="008349D8" w:rsidRPr="00D13DE1">
        <w:t xml:space="preserve"> </w:t>
      </w:r>
      <w:r w:rsidR="008752D7">
        <w:rPr>
          <w:i/>
        </w:rPr>
        <w:t>How Many Tens? How Many Ones?</w:t>
      </w:r>
      <w:bookmarkEnd w:id="11"/>
    </w:p>
    <w:p w14:paraId="1A11C23F" w14:textId="11019A4C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8752D7">
        <w:rPr>
          <w:rFonts w:ascii="Arial Narrow" w:hAnsi="Arial Narrow"/>
          <w:i/>
          <w:sz w:val="24"/>
          <w:szCs w:val="24"/>
        </w:rPr>
        <w:t>23</w:t>
      </w:r>
      <w:r w:rsidR="00FB7CCA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8752D7">
        <w:rPr>
          <w:rFonts w:ascii="Arial Narrow" w:hAnsi="Arial Narrow"/>
          <w:i/>
          <w:sz w:val="24"/>
          <w:szCs w:val="24"/>
        </w:rPr>
        <w:t>February 13, 2017 – March 17</w:t>
      </w:r>
      <w:r w:rsidR="00FB7CCA" w:rsidRPr="00D13DE1">
        <w:rPr>
          <w:rFonts w:ascii="Arial Narrow" w:hAnsi="Arial Narrow"/>
          <w:i/>
          <w:sz w:val="24"/>
          <w:szCs w:val="24"/>
        </w:rPr>
        <w:t>, 2017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3655BDAF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633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C70DA9" w:rsidRPr="00D13DE1" w14:paraId="3C547331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BDEEFF"/>
            <w:vAlign w:val="center"/>
          </w:tcPr>
          <w:p w14:paraId="125AB167" w14:textId="77777777" w:rsidR="00C70DA9" w:rsidRPr="00A033E4" w:rsidRDefault="00C70DA9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C70DA9" w:rsidRPr="00D13DE1" w14:paraId="1FAA545F" w14:textId="77777777" w:rsidTr="009A4A8D">
        <w:trPr>
          <w:trHeight w:val="4235"/>
        </w:trPr>
        <w:tc>
          <w:tcPr>
            <w:tcW w:w="6474" w:type="dxa"/>
          </w:tcPr>
          <w:p w14:paraId="0ED3F02D" w14:textId="1585CDF7" w:rsidR="00C70DA9" w:rsidRPr="00A033E4" w:rsidRDefault="00C70DA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679B8A69" w14:textId="77777777" w:rsidR="003771D2" w:rsidRPr="005C6B17" w:rsidRDefault="003771D2" w:rsidP="005C6B17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The same number can be represented in different ways such as word form, expanded form, base 10 form, drawings, etc. </w:t>
            </w:r>
          </w:p>
          <w:p w14:paraId="5AE1601C" w14:textId="77777777" w:rsidR="003771D2" w:rsidRPr="005C6B17" w:rsidRDefault="003771D2" w:rsidP="005C6B17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we read and say 3 digit numbers, we don’t say “and.”</w:t>
            </w:r>
          </w:p>
          <w:p w14:paraId="57033EF3" w14:textId="77777777" w:rsidR="003771D2" w:rsidRPr="005C6B17" w:rsidRDefault="003771D2" w:rsidP="005C6B17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When comparing 3 digit numbers examine/start/begin with the hundreds place, then the tens, and ones. </w:t>
            </w:r>
          </w:p>
          <w:p w14:paraId="54916DAD" w14:textId="77777777" w:rsidR="00020E67" w:rsidRPr="005C6B17" w:rsidRDefault="005C6B17" w:rsidP="005C6B17">
            <w:pPr>
              <w:pStyle w:val="ListParagraph"/>
              <w:widowControl w:val="0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adding or subtracting 2 digit numbers I can use counting on, decomposing numbers, place value, commutative property, the relationship between addition and subtraction, or pictorial representation.</w:t>
            </w:r>
          </w:p>
          <w:p w14:paraId="6A295738" w14:textId="77777777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There are 60 minutes in an hour. There are 60 dots/lines around a clock. Every fifth dot/line is longer so we skip count by 5’s on those dots/lines. </w:t>
            </w:r>
          </w:p>
          <w:p w14:paraId="524A8CC7" w14:textId="77777777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By visualizing, retelling and modeling the action of a story problem, we can represent and record a mathematical situation using drawings, objects, and equations.</w:t>
            </w:r>
          </w:p>
          <w:p w14:paraId="458D217D" w14:textId="46BA0ECD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 w:rsidRPr="005C6B17">
              <w:rPr>
                <w:rFonts w:ascii="Arial Narrow" w:hAnsi="Arial Narrow"/>
                <w:bCs/>
                <w:sz w:val="24"/>
                <w:szCs w:val="24"/>
              </w:rPr>
              <w:t>We can add and subtract in our heads by using strategies, such as counting on, counting back, decomposing, using the relationship between addition and subtraction, plus one/ plus two, using doubles facts, and moving part of a number to make an easier problem</w:t>
            </w:r>
          </w:p>
          <w:p w14:paraId="4BEF79A7" w14:textId="6A144A14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By visualizing, retelling and modeling the action of a money story problem, I can represent and record a mathematical situation using drawings, objects, and equations. </w:t>
            </w:r>
          </w:p>
        </w:tc>
        <w:tc>
          <w:tcPr>
            <w:tcW w:w="7921" w:type="dxa"/>
          </w:tcPr>
          <w:p w14:paraId="3D1AE10C" w14:textId="77777777" w:rsidR="00C70DA9" w:rsidRPr="00A033E4" w:rsidRDefault="00C70DA9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31CD59A6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Identify patterns in multiples of 2, 5, and 10.</w:t>
            </w:r>
          </w:p>
          <w:p w14:paraId="2DF502DB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Write an equation that represents a problem.</w:t>
            </w:r>
          </w:p>
          <w:p w14:paraId="2B7B6553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Develop fluency with sequencing numbers.</w:t>
            </w:r>
          </w:p>
          <w:p w14:paraId="37EAEBDB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various tools and strategies to solve a problem.</w:t>
            </w:r>
          </w:p>
          <w:p w14:paraId="4A670E12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the 100 chart and number line to model addition.</w:t>
            </w:r>
          </w:p>
          <w:p w14:paraId="6E939663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Identify coins and their values.</w:t>
            </w:r>
          </w:p>
          <w:p w14:paraId="2EFD499B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coins to model adding by 5s and 10s.</w:t>
            </w:r>
          </w:p>
          <w:p w14:paraId="45FD79AD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Determine different coin combinations to show a given amount.</w:t>
            </w:r>
          </w:p>
          <w:p w14:paraId="2831CECC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Calculate the difference from a number to the next multiple.</w:t>
            </w:r>
          </w:p>
          <w:p w14:paraId="19D71FA2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clocks to tell time to the half hour and quarter hour.</w:t>
            </w:r>
          </w:p>
          <w:p w14:paraId="6CE5542E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standard notation to record expressions.</w:t>
            </w:r>
          </w:p>
          <w:p w14:paraId="420D9F70" w14:textId="34DB49BE" w:rsidR="00C70DA9" w:rsidRPr="00A033E4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a place value model to represent a number as 10s and 1s.</w:t>
            </w:r>
          </w:p>
        </w:tc>
      </w:tr>
      <w:tr w:rsidR="00C70DA9" w:rsidRPr="00D13DE1" w14:paraId="3D4F35E9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BDEEFF"/>
            <w:vAlign w:val="center"/>
          </w:tcPr>
          <w:p w14:paraId="64737B54" w14:textId="487F4CE0" w:rsidR="00C70DA9" w:rsidRPr="004F2E4E" w:rsidRDefault="00C70DA9" w:rsidP="00A033E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5492726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14:paraId="426FDA29" w14:textId="77777777" w:rsidR="001441BE" w:rsidRPr="00D13DE1" w:rsidRDefault="001441BE" w:rsidP="001441BE">
      <w:pPr>
        <w:rPr>
          <w:rFonts w:ascii="Arial Narrow" w:hAnsi="Arial Narrow"/>
        </w:rPr>
      </w:pPr>
    </w:p>
    <w:p w14:paraId="58112C50" w14:textId="77777777" w:rsidR="001441BE" w:rsidRPr="00D13DE1" w:rsidRDefault="001441BE" w:rsidP="001441BE">
      <w:pPr>
        <w:rPr>
          <w:rFonts w:ascii="Arial Narrow" w:hAnsi="Arial Narrow"/>
        </w:rPr>
      </w:pPr>
    </w:p>
    <w:p w14:paraId="25DDD59A" w14:textId="77777777" w:rsidR="001441BE" w:rsidRPr="00D13DE1" w:rsidRDefault="001441BE" w:rsidP="001441BE">
      <w:pPr>
        <w:rPr>
          <w:rFonts w:ascii="Arial Narrow" w:hAnsi="Arial Narrow"/>
        </w:rPr>
      </w:pPr>
    </w:p>
    <w:p w14:paraId="4A5834EF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441BE" w:rsidRPr="00D13DE1" w14:paraId="3146B793" w14:textId="77777777" w:rsidTr="00260CF3">
        <w:tc>
          <w:tcPr>
            <w:tcW w:w="14395" w:type="dxa"/>
            <w:gridSpan w:val="4"/>
            <w:shd w:val="clear" w:color="auto" w:fill="BDEEFF"/>
          </w:tcPr>
          <w:p w14:paraId="34F3934F" w14:textId="77777777" w:rsidR="001441BE" w:rsidRPr="001B625C" w:rsidRDefault="001441BE" w:rsidP="00DE245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1</w:t>
            </w:r>
          </w:p>
          <w:p w14:paraId="7F671968" w14:textId="6AA25F2F" w:rsidR="00FB7CCA" w:rsidRPr="00D13DE1" w:rsidRDefault="00A53667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4</w:t>
            </w:r>
            <w:r w:rsidR="00FB7CCA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441BE" w:rsidRPr="00D13DE1" w14:paraId="20174C11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00FD4192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0EC9363D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58327E7A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242AFC21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559C2" w14:paraId="57310F8C" w14:textId="77777777" w:rsidTr="00A53667">
        <w:tc>
          <w:tcPr>
            <w:tcW w:w="1165" w:type="dxa"/>
            <w:shd w:val="clear" w:color="auto" w:fill="FFFFFF"/>
            <w:vAlign w:val="center"/>
          </w:tcPr>
          <w:p w14:paraId="38CDE5FE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87" w:type="dxa"/>
          </w:tcPr>
          <w:p w14:paraId="6A4CB706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strategies to add 2-digit numbers.</w:t>
            </w:r>
          </w:p>
          <w:p w14:paraId="1C16638F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write an equation to represent a problem.</w:t>
            </w:r>
          </w:p>
          <w:p w14:paraId="21F61A86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situations.</w:t>
            </w:r>
          </w:p>
          <w:p w14:paraId="6B9539D7" w14:textId="79645BA5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</w:tc>
        <w:tc>
          <w:tcPr>
            <w:tcW w:w="3787" w:type="dxa"/>
          </w:tcPr>
          <w:p w14:paraId="5D40A37B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 story problem because ____.</w:t>
            </w:r>
          </w:p>
          <w:p w14:paraId="13CC88E4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5AE10F50" w14:textId="28AC5930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 ___ by ___.</w:t>
            </w:r>
          </w:p>
        </w:tc>
        <w:tc>
          <w:tcPr>
            <w:tcW w:w="5656" w:type="dxa"/>
          </w:tcPr>
          <w:p w14:paraId="07154CD4" w14:textId="7C81928F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pg. 2 can be used to assess students’ ability to solve story problems involving 2-digit numbers.</w:t>
            </w:r>
          </w:p>
        </w:tc>
      </w:tr>
      <w:tr w:rsidR="00A53667" w:rsidRPr="00D559C2" w14:paraId="2F4CCCB3" w14:textId="77777777" w:rsidTr="00A53667">
        <w:tc>
          <w:tcPr>
            <w:tcW w:w="1165" w:type="dxa"/>
            <w:shd w:val="clear" w:color="auto" w:fill="FFFFFF"/>
            <w:vAlign w:val="center"/>
          </w:tcPr>
          <w:p w14:paraId="102E3FFC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87" w:type="dxa"/>
          </w:tcPr>
          <w:p w14:paraId="6C59F74F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story problems.</w:t>
            </w:r>
          </w:p>
          <w:p w14:paraId="52717966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write an equation to represent a problem.</w:t>
            </w:r>
          </w:p>
          <w:p w14:paraId="664B26E1" w14:textId="50E0CE9F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describe the action of subtraction and </w:t>
            </w:r>
            <w:r w:rsidR="00EA04E2"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addition situations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7ED3535" w14:textId="6C1F63FF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</w:tc>
        <w:tc>
          <w:tcPr>
            <w:tcW w:w="3787" w:type="dxa"/>
          </w:tcPr>
          <w:p w14:paraId="01AD43B5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addition/subtraction story problem because ____.</w:t>
            </w:r>
          </w:p>
          <w:p w14:paraId="6F0B1552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6260DE5B" w14:textId="173DEF31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+/- ___ by ___.</w:t>
            </w:r>
          </w:p>
        </w:tc>
        <w:tc>
          <w:tcPr>
            <w:tcW w:w="5656" w:type="dxa"/>
          </w:tcPr>
          <w:p w14:paraId="57CB5A1C" w14:textId="384B367A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pgs. 4 &amp; 5 can be used to assess students’ ability to solve story problems involving 2-digit numbers.</w:t>
            </w:r>
          </w:p>
        </w:tc>
      </w:tr>
      <w:tr w:rsidR="00A53667" w:rsidRPr="00D559C2" w14:paraId="62614D6C" w14:textId="77777777" w:rsidTr="00A53667">
        <w:tc>
          <w:tcPr>
            <w:tcW w:w="1165" w:type="dxa"/>
            <w:shd w:val="clear" w:color="auto" w:fill="FFFFFF"/>
            <w:vAlign w:val="center"/>
          </w:tcPr>
          <w:p w14:paraId="3055B16A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87" w:type="dxa"/>
          </w:tcPr>
          <w:p w14:paraId="19E0A4FB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story problems.</w:t>
            </w:r>
          </w:p>
          <w:p w14:paraId="5A25F332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write an equation to represent a problem.</w:t>
            </w:r>
          </w:p>
          <w:p w14:paraId="7CEF9FF9" w14:textId="15E9854A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describe the action of subtraction and </w:t>
            </w:r>
            <w:r w:rsidR="00EA04E2"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addition situations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B738879" w14:textId="0FD9195B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</w:tc>
        <w:tc>
          <w:tcPr>
            <w:tcW w:w="3787" w:type="dxa"/>
          </w:tcPr>
          <w:p w14:paraId="3FCA1120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addition/subtraction story problem because ____.</w:t>
            </w:r>
          </w:p>
          <w:p w14:paraId="45FFDF34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7C2904AE" w14:textId="04229AEC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+/- ___ by ___.</w:t>
            </w:r>
          </w:p>
        </w:tc>
        <w:tc>
          <w:tcPr>
            <w:tcW w:w="5656" w:type="dxa"/>
          </w:tcPr>
          <w:p w14:paraId="23E6A554" w14:textId="4D5B9265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9 can be used to assess students’ ability to solve story problems involving 2-digit numbers.</w:t>
            </w:r>
          </w:p>
        </w:tc>
      </w:tr>
      <w:tr w:rsidR="00A53667" w:rsidRPr="00D559C2" w14:paraId="07D65C24" w14:textId="77777777" w:rsidTr="00A53667">
        <w:tc>
          <w:tcPr>
            <w:tcW w:w="1165" w:type="dxa"/>
            <w:shd w:val="clear" w:color="auto" w:fill="FFFFFF"/>
            <w:vAlign w:val="center"/>
          </w:tcPr>
          <w:p w14:paraId="49E41421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87" w:type="dxa"/>
          </w:tcPr>
          <w:p w14:paraId="618B9F44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story problems.</w:t>
            </w:r>
          </w:p>
          <w:p w14:paraId="4469E020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write an equation to represent a problem.</w:t>
            </w:r>
          </w:p>
          <w:p w14:paraId="2CC7FF19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subtraction and addition situations.</w:t>
            </w:r>
          </w:p>
          <w:p w14:paraId="1DC09ED7" w14:textId="0F9222E6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</w:tc>
        <w:tc>
          <w:tcPr>
            <w:tcW w:w="3787" w:type="dxa"/>
          </w:tcPr>
          <w:p w14:paraId="7718ADB0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addition/subtraction story problem because ____.</w:t>
            </w:r>
          </w:p>
          <w:p w14:paraId="08CC2390" w14:textId="77777777" w:rsidR="00A53667" w:rsidRPr="00934EBE" w:rsidRDefault="00A53667" w:rsidP="00F920F4">
            <w:pPr>
              <w:numPr>
                <w:ilvl w:val="0"/>
                <w:numId w:val="22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1B29B0EC" w14:textId="1A7D1113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+/- ___ by ___.</w:t>
            </w:r>
          </w:p>
        </w:tc>
        <w:tc>
          <w:tcPr>
            <w:tcW w:w="5656" w:type="dxa"/>
          </w:tcPr>
          <w:p w14:paraId="2974FB38" w14:textId="0FE6A8CD" w:rsidR="00A53667" w:rsidRPr="004B4833" w:rsidRDefault="00A53667" w:rsidP="00F920F4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13 can be used to assess students’ ability to solve story problems involving 2-digit numbers.</w:t>
            </w:r>
          </w:p>
        </w:tc>
      </w:tr>
    </w:tbl>
    <w:p w14:paraId="18AC36D1" w14:textId="77777777" w:rsidR="001441BE" w:rsidRPr="00D559C2" w:rsidRDefault="001441BE" w:rsidP="001441BE">
      <w:pPr>
        <w:rPr>
          <w:rFonts w:ascii="Arial Narrow" w:hAnsi="Arial Narrow"/>
        </w:rPr>
      </w:pPr>
    </w:p>
    <w:p w14:paraId="21BFBAEE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FB7CCA" w:rsidRPr="00D13DE1" w14:paraId="44134448" w14:textId="77777777" w:rsidTr="00260CF3">
        <w:tc>
          <w:tcPr>
            <w:tcW w:w="14395" w:type="dxa"/>
            <w:gridSpan w:val="4"/>
            <w:shd w:val="clear" w:color="auto" w:fill="BDEEFF"/>
          </w:tcPr>
          <w:p w14:paraId="53730F7B" w14:textId="77777777" w:rsidR="00FB7CCA" w:rsidRPr="001B625C" w:rsidRDefault="00FB7CCA" w:rsidP="002068E7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2</w:t>
            </w:r>
          </w:p>
          <w:p w14:paraId="0025C56B" w14:textId="77777777" w:rsidR="00FB7CCA" w:rsidRPr="00D13DE1" w:rsidRDefault="00FB7CCA" w:rsidP="002068E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6 Days</w:t>
            </w:r>
          </w:p>
        </w:tc>
      </w:tr>
      <w:tr w:rsidR="00FB7CCA" w:rsidRPr="00D13DE1" w14:paraId="7C6C73A6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322F50A8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5C35FE5E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E6C44FA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3A9EE2B8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13DE1" w14:paraId="5FA0122F" w14:textId="77777777" w:rsidTr="00A53667">
        <w:tc>
          <w:tcPr>
            <w:tcW w:w="1165" w:type="dxa"/>
            <w:shd w:val="clear" w:color="auto" w:fill="FFFFFF"/>
            <w:vAlign w:val="center"/>
          </w:tcPr>
          <w:p w14:paraId="679D9A18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87" w:type="dxa"/>
          </w:tcPr>
          <w:p w14:paraId="0B9281DC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sequence numbers from 1-100.</w:t>
            </w:r>
          </w:p>
          <w:p w14:paraId="0E8C875A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patterns in a sequence of numbers.</w:t>
            </w:r>
          </w:p>
          <w:p w14:paraId="60E8FCD8" w14:textId="4031448A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100 charts to solve situations.</w:t>
            </w:r>
          </w:p>
        </w:tc>
        <w:tc>
          <w:tcPr>
            <w:tcW w:w="3787" w:type="dxa"/>
          </w:tcPr>
          <w:p w14:paraId="6F6132C0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guess your number is ____ because _____.</w:t>
            </w:r>
          </w:p>
          <w:p w14:paraId="7EE4ECCD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count by ____ because ____.</w:t>
            </w:r>
          </w:p>
          <w:p w14:paraId="6538C6DA" w14:textId="2F5D7AD2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eliminate ____ numbers from my guess because ____.</w:t>
            </w:r>
          </w:p>
        </w:tc>
        <w:tc>
          <w:tcPr>
            <w:tcW w:w="5656" w:type="dxa"/>
          </w:tcPr>
          <w:p w14:paraId="4E3197F9" w14:textId="3B9D0B22" w:rsidR="00A53667" w:rsidRPr="00A53667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>SAB pg. 17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complete a 100 chart.</w:t>
            </w:r>
          </w:p>
        </w:tc>
      </w:tr>
      <w:tr w:rsidR="00A53667" w:rsidRPr="00D13DE1" w14:paraId="24CE7B17" w14:textId="77777777" w:rsidTr="00A53667">
        <w:tc>
          <w:tcPr>
            <w:tcW w:w="1165" w:type="dxa"/>
            <w:shd w:val="clear" w:color="auto" w:fill="FFFFFF"/>
            <w:vAlign w:val="center"/>
          </w:tcPr>
          <w:p w14:paraId="1AE6700A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87" w:type="dxa"/>
          </w:tcPr>
          <w:p w14:paraId="2C837766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write an equation to represent a problem.</w:t>
            </w:r>
          </w:p>
          <w:p w14:paraId="72C1A045" w14:textId="4A884ADD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number using multiples of 10.</w:t>
            </w:r>
          </w:p>
        </w:tc>
        <w:tc>
          <w:tcPr>
            <w:tcW w:w="3787" w:type="dxa"/>
          </w:tcPr>
          <w:p w14:paraId="25364673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need to take away ___ cubes because ___.</w:t>
            </w:r>
          </w:p>
          <w:p w14:paraId="2E396592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have ___ cubes altogether. I know because ____. </w:t>
            </w:r>
          </w:p>
          <w:p w14:paraId="092E6763" w14:textId="6AFA69ED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the difference between _ - _ is __ because ___.</w:t>
            </w:r>
          </w:p>
        </w:tc>
        <w:tc>
          <w:tcPr>
            <w:tcW w:w="5656" w:type="dxa"/>
          </w:tcPr>
          <w:p w14:paraId="5A7A6701" w14:textId="64D09C60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21 can be used to assess students’ ability to identify patterns on a 100s chart.</w:t>
            </w:r>
          </w:p>
        </w:tc>
      </w:tr>
      <w:tr w:rsidR="00A53667" w:rsidRPr="00D13DE1" w14:paraId="663C04F1" w14:textId="77777777" w:rsidTr="00A53667">
        <w:tc>
          <w:tcPr>
            <w:tcW w:w="1165" w:type="dxa"/>
            <w:shd w:val="clear" w:color="auto" w:fill="FFFFFF"/>
            <w:vAlign w:val="center"/>
          </w:tcPr>
          <w:p w14:paraId="2054E026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7" w:type="dxa"/>
          </w:tcPr>
          <w:p w14:paraId="107808CC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number using multiples of 10.</w:t>
            </w:r>
          </w:p>
          <w:p w14:paraId="59045E9A" w14:textId="67F644BC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patterns in a sequence of numbers.</w:t>
            </w:r>
          </w:p>
        </w:tc>
        <w:tc>
          <w:tcPr>
            <w:tcW w:w="3787" w:type="dxa"/>
          </w:tcPr>
          <w:p w14:paraId="41ADE5DD" w14:textId="77777777" w:rsidR="00A53667" w:rsidRPr="00934EBE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used ___ (number) to </w:t>
            </w:r>
          </w:p>
          <w:p w14:paraId="47581E56" w14:textId="77777777" w:rsidR="00A53667" w:rsidRPr="00934EBE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figure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out where ___ (number) goes on the 100s chart because ____.</w:t>
            </w:r>
          </w:p>
          <w:p w14:paraId="0D36CC50" w14:textId="6DB7DD33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E75549E" w14:textId="37ADE6BF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 pg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. 24 can be used to assess students’ ability to solve combinations up to 20.</w:t>
            </w:r>
          </w:p>
        </w:tc>
      </w:tr>
      <w:tr w:rsidR="00A53667" w:rsidRPr="00D13DE1" w14:paraId="503643E1" w14:textId="77777777" w:rsidTr="00A53667">
        <w:tc>
          <w:tcPr>
            <w:tcW w:w="1165" w:type="dxa"/>
            <w:shd w:val="clear" w:color="auto" w:fill="FFFFFF"/>
            <w:vAlign w:val="center"/>
          </w:tcPr>
          <w:p w14:paraId="27967FB2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7" w:type="dxa"/>
          </w:tcPr>
          <w:p w14:paraId="51609CB0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use place value to represent a number as tens and ones. </w:t>
            </w:r>
          </w:p>
          <w:p w14:paraId="0267E51B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number using multiples of 10.</w:t>
            </w:r>
          </w:p>
          <w:p w14:paraId="7A1B3455" w14:textId="66CCF620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write an equation to represent a problem and solve it using a variety of strategies. </w:t>
            </w:r>
          </w:p>
        </w:tc>
        <w:tc>
          <w:tcPr>
            <w:tcW w:w="3787" w:type="dxa"/>
          </w:tcPr>
          <w:p w14:paraId="270E75AB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addition/subtraction story problem because ____.</w:t>
            </w:r>
          </w:p>
          <w:p w14:paraId="70C4DD23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06B02EF3" w14:textId="4B647483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+/- ___ by ___.</w:t>
            </w:r>
          </w:p>
        </w:tc>
        <w:tc>
          <w:tcPr>
            <w:tcW w:w="5656" w:type="dxa"/>
          </w:tcPr>
          <w:p w14:paraId="45D9D111" w14:textId="2E33A1B5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30 can be used to assess students’ ability to solve story problems involving 2-digit numbers.</w:t>
            </w:r>
          </w:p>
        </w:tc>
      </w:tr>
      <w:tr w:rsidR="00A53667" w:rsidRPr="00D13DE1" w14:paraId="1E110BD1" w14:textId="77777777" w:rsidTr="00A53667">
        <w:tc>
          <w:tcPr>
            <w:tcW w:w="1165" w:type="dxa"/>
            <w:shd w:val="clear" w:color="auto" w:fill="FFFFFF"/>
            <w:vAlign w:val="center"/>
          </w:tcPr>
          <w:p w14:paraId="4CD6EC40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87" w:type="dxa"/>
          </w:tcPr>
          <w:p w14:paraId="663CEDFB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use place value to represent a number as tens and ones. </w:t>
            </w:r>
          </w:p>
          <w:p w14:paraId="4A82ACCB" w14:textId="77777777" w:rsidR="00A53667" w:rsidRPr="00934EBE" w:rsidRDefault="00A53667" w:rsidP="00F920F4">
            <w:pPr>
              <w:numPr>
                <w:ilvl w:val="0"/>
                <w:numId w:val="23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number using multiples of 10.</w:t>
            </w:r>
          </w:p>
          <w:p w14:paraId="7FAAC093" w14:textId="122BD632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write an equation to represent a problem and solve it using a variety of strategies. </w:t>
            </w:r>
          </w:p>
        </w:tc>
        <w:tc>
          <w:tcPr>
            <w:tcW w:w="3787" w:type="dxa"/>
          </w:tcPr>
          <w:p w14:paraId="3AA90995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addition/subtraction story problem because ____.</w:t>
            </w:r>
          </w:p>
          <w:p w14:paraId="01E15B4B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_____.</w:t>
            </w:r>
          </w:p>
          <w:p w14:paraId="3D780EA2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 +/- ___ by ___.</w:t>
            </w:r>
          </w:p>
          <w:p w14:paraId="54AAB459" w14:textId="41D63425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(number) to figure out where ___ (number) goes on the 100s chart because ____.</w:t>
            </w:r>
          </w:p>
        </w:tc>
        <w:tc>
          <w:tcPr>
            <w:tcW w:w="5656" w:type="dxa"/>
          </w:tcPr>
          <w:p w14:paraId="3F25894C" w14:textId="4E8D92DC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30 can be used to assess students’ ability to solve story problems involving 2-digit numbers.</w:t>
            </w:r>
          </w:p>
        </w:tc>
      </w:tr>
      <w:tr w:rsidR="00A53667" w:rsidRPr="00D13DE1" w14:paraId="5F8A9D6E" w14:textId="77777777" w:rsidTr="00A53667">
        <w:tc>
          <w:tcPr>
            <w:tcW w:w="1165" w:type="dxa"/>
            <w:shd w:val="clear" w:color="auto" w:fill="FFFFFF"/>
            <w:vAlign w:val="center"/>
          </w:tcPr>
          <w:p w14:paraId="0EFF1749" w14:textId="7A9A9459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87" w:type="dxa"/>
          </w:tcPr>
          <w:p w14:paraId="69FFBFE7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fluently sequence numbers from 1-100.</w:t>
            </w:r>
          </w:p>
          <w:p w14:paraId="1371F655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patterns in a sequence of numbers.</w:t>
            </w:r>
          </w:p>
          <w:p w14:paraId="3B784931" w14:textId="1603E68F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100 charts to solve situations.</w:t>
            </w:r>
          </w:p>
        </w:tc>
        <w:tc>
          <w:tcPr>
            <w:tcW w:w="3787" w:type="dxa"/>
          </w:tcPr>
          <w:p w14:paraId="4DE75C02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guess your number is ____ because _____.</w:t>
            </w:r>
          </w:p>
          <w:p w14:paraId="3FC18CDF" w14:textId="77777777" w:rsidR="00A53667" w:rsidRPr="00934EBE" w:rsidRDefault="00A53667" w:rsidP="00F920F4">
            <w:pPr>
              <w:numPr>
                <w:ilvl w:val="0"/>
                <w:numId w:val="23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chose to count by ____ because ____.</w:t>
            </w:r>
          </w:p>
          <w:p w14:paraId="680338A5" w14:textId="7F46202C" w:rsidR="00A53667" w:rsidRPr="004B4833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eliminate ____ numbers from my guess because ____.</w:t>
            </w:r>
          </w:p>
        </w:tc>
        <w:tc>
          <w:tcPr>
            <w:tcW w:w="5656" w:type="dxa"/>
          </w:tcPr>
          <w:p w14:paraId="5EA0F2AC" w14:textId="084A7E09" w:rsidR="00A53667" w:rsidRPr="00A53667" w:rsidRDefault="00A53667" w:rsidP="00F920F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>SAB pg. 17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complete a 100 chart.</w:t>
            </w:r>
          </w:p>
        </w:tc>
      </w:tr>
    </w:tbl>
    <w:p w14:paraId="63C662D8" w14:textId="77777777" w:rsidR="00FB7CCA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FB7CCA" w:rsidRPr="00D13DE1" w14:paraId="342D288E" w14:textId="77777777" w:rsidTr="00260CF3">
        <w:tc>
          <w:tcPr>
            <w:tcW w:w="14395" w:type="dxa"/>
            <w:gridSpan w:val="4"/>
            <w:shd w:val="clear" w:color="auto" w:fill="BDEEFF"/>
          </w:tcPr>
          <w:p w14:paraId="4CCAE929" w14:textId="77777777" w:rsidR="00FB7CCA" w:rsidRPr="001B625C" w:rsidRDefault="00FB7CCA" w:rsidP="002068E7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3</w:t>
            </w:r>
          </w:p>
          <w:p w14:paraId="1F5FAAEE" w14:textId="4A95EFA6" w:rsidR="00FB7CCA" w:rsidRPr="00D13DE1" w:rsidRDefault="00A53667" w:rsidP="002068E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6</w:t>
            </w:r>
            <w:r w:rsidR="00FB7CCA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FB7CCA" w:rsidRPr="00D13DE1" w14:paraId="79A6D46E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43799CFD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2B8861BD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2A1A629C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5145B112" w14:textId="77777777" w:rsidR="00FB7CCA" w:rsidRPr="001B625C" w:rsidRDefault="00FB7CCA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13DE1" w14:paraId="447563F9" w14:textId="77777777" w:rsidTr="00A53667">
        <w:tc>
          <w:tcPr>
            <w:tcW w:w="1165" w:type="dxa"/>
            <w:shd w:val="clear" w:color="auto" w:fill="FFFFFF"/>
            <w:vAlign w:val="center"/>
          </w:tcPr>
          <w:p w14:paraId="10307873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87" w:type="dxa"/>
          </w:tcPr>
          <w:p w14:paraId="618B2740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visualize and make jumps of multiples of 5’s on a 100s chart.</w:t>
            </w:r>
          </w:p>
          <w:p w14:paraId="6D89951C" w14:textId="326DA7A1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multiples of 5 &amp; 10 up to 100.</w:t>
            </w:r>
          </w:p>
        </w:tc>
        <w:tc>
          <w:tcPr>
            <w:tcW w:w="3787" w:type="dxa"/>
          </w:tcPr>
          <w:p w14:paraId="18A5C919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made ____ moves on the 100s chart because ___.</w:t>
            </w:r>
          </w:p>
          <w:p w14:paraId="2B207F47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figured out how far I am from 100 by ____.</w:t>
            </w:r>
          </w:p>
          <w:p w14:paraId="522A4789" w14:textId="18BF8D4E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added by making combinations of ___ because ___.</w:t>
            </w:r>
          </w:p>
        </w:tc>
        <w:tc>
          <w:tcPr>
            <w:tcW w:w="5656" w:type="dxa"/>
          </w:tcPr>
          <w:p w14:paraId="1F70C655" w14:textId="1DC88E48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39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record and add a string of numbers with a sum of 100.</w:t>
            </w:r>
          </w:p>
        </w:tc>
      </w:tr>
      <w:tr w:rsidR="00A53667" w:rsidRPr="00D13DE1" w14:paraId="6870326F" w14:textId="77777777" w:rsidTr="00A53667">
        <w:tc>
          <w:tcPr>
            <w:tcW w:w="1165" w:type="dxa"/>
            <w:shd w:val="clear" w:color="auto" w:fill="FFFFFF"/>
            <w:vAlign w:val="center"/>
          </w:tcPr>
          <w:p w14:paraId="66893107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787" w:type="dxa"/>
          </w:tcPr>
          <w:p w14:paraId="558E93C1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coin equivalencies.</w:t>
            </w:r>
          </w:p>
          <w:p w14:paraId="59C7351E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coins up to $1.00.</w:t>
            </w:r>
          </w:p>
          <w:p w14:paraId="2F1C0CAB" w14:textId="4A4DB037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an amount and $1.00.</w:t>
            </w:r>
          </w:p>
        </w:tc>
        <w:tc>
          <w:tcPr>
            <w:tcW w:w="3787" w:type="dxa"/>
          </w:tcPr>
          <w:p w14:paraId="16C9E278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difference between ___ &amp; $1.00 is ___. I know this because ___.</w:t>
            </w:r>
          </w:p>
          <w:p w14:paraId="5A01E11F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decided to use ___ coins because ___.</w:t>
            </w:r>
          </w:p>
          <w:p w14:paraId="621EBD3B" w14:textId="15263FB3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total of my coins is ___. I know this because ___.</w:t>
            </w:r>
          </w:p>
        </w:tc>
        <w:tc>
          <w:tcPr>
            <w:tcW w:w="5656" w:type="dxa"/>
          </w:tcPr>
          <w:p w14:paraId="620156EA" w14:textId="31D2CA0A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42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add coins and determine the distance from a dollar.</w:t>
            </w:r>
          </w:p>
        </w:tc>
      </w:tr>
      <w:tr w:rsidR="00A53667" w:rsidRPr="00D13DE1" w14:paraId="6B4182F6" w14:textId="77777777" w:rsidTr="00A53667">
        <w:tc>
          <w:tcPr>
            <w:tcW w:w="1165" w:type="dxa"/>
            <w:shd w:val="clear" w:color="auto" w:fill="FFFFFF"/>
            <w:vAlign w:val="center"/>
          </w:tcPr>
          <w:p w14:paraId="334BCDF4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87" w:type="dxa"/>
          </w:tcPr>
          <w:p w14:paraId="05251783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and subtract multiples of 10 fluently.</w:t>
            </w:r>
          </w:p>
          <w:p w14:paraId="7B03A679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coin equivalencies.</w:t>
            </w:r>
          </w:p>
          <w:p w14:paraId="7D4AA9CA" w14:textId="56165E66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coins up to $1.00.</w:t>
            </w:r>
          </w:p>
        </w:tc>
        <w:tc>
          <w:tcPr>
            <w:tcW w:w="3787" w:type="dxa"/>
          </w:tcPr>
          <w:p w14:paraId="62AD99B8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total of my coins is ___. I know this because ___.</w:t>
            </w:r>
          </w:p>
          <w:p w14:paraId="38EF0821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thought about adding ___ (equation) by ____.</w:t>
            </w:r>
          </w:p>
          <w:p w14:paraId="7AD095FF" w14:textId="45179D20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decided to write __ (number) on the 100s chart because ___.</w:t>
            </w:r>
          </w:p>
        </w:tc>
        <w:tc>
          <w:tcPr>
            <w:tcW w:w="5656" w:type="dxa"/>
          </w:tcPr>
          <w:p w14:paraId="2B5B5E68" w14:textId="5F08ED74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49 can be used to assess students’ ability to record and add a string of numbers with a sum of 100.</w:t>
            </w:r>
          </w:p>
        </w:tc>
      </w:tr>
      <w:tr w:rsidR="00A53667" w:rsidRPr="00D13DE1" w14:paraId="702A5551" w14:textId="77777777" w:rsidTr="00A53667">
        <w:tc>
          <w:tcPr>
            <w:tcW w:w="1165" w:type="dxa"/>
            <w:shd w:val="clear" w:color="auto" w:fill="FFFFFF"/>
            <w:vAlign w:val="center"/>
          </w:tcPr>
          <w:p w14:paraId="4B4A06A3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7" w:type="dxa"/>
          </w:tcPr>
          <w:p w14:paraId="7E2981F7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from 100.</w:t>
            </w:r>
          </w:p>
          <w:p w14:paraId="196BEF9F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number and 100 using multiples of 10.</w:t>
            </w:r>
          </w:p>
          <w:p w14:paraId="3C2F3D17" w14:textId="5CD46939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coin amounts up to $1.00.</w:t>
            </w:r>
          </w:p>
        </w:tc>
        <w:tc>
          <w:tcPr>
            <w:tcW w:w="3787" w:type="dxa"/>
          </w:tcPr>
          <w:p w14:paraId="2AB429E7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difference between 100 &amp; __ (number) is ____. I know this because ___.</w:t>
            </w:r>
          </w:p>
          <w:p w14:paraId="7BDB79B3" w14:textId="5CB84F58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figured out ___ cubes were left by ____.</w:t>
            </w:r>
          </w:p>
        </w:tc>
        <w:tc>
          <w:tcPr>
            <w:tcW w:w="5656" w:type="dxa"/>
          </w:tcPr>
          <w:p w14:paraId="2DD8C5D5" w14:textId="229290C4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51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record and add a string of numbers with a sum of 100.</w:t>
            </w:r>
          </w:p>
        </w:tc>
      </w:tr>
      <w:tr w:rsidR="00A53667" w:rsidRPr="00D13DE1" w14:paraId="3E14F2BC" w14:textId="77777777" w:rsidTr="00A53667">
        <w:tc>
          <w:tcPr>
            <w:tcW w:w="1165" w:type="dxa"/>
            <w:shd w:val="clear" w:color="auto" w:fill="FFFFFF"/>
            <w:vAlign w:val="center"/>
          </w:tcPr>
          <w:p w14:paraId="2317F592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87" w:type="dxa"/>
          </w:tcPr>
          <w:p w14:paraId="06F38009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coin equivalencies.</w:t>
            </w:r>
          </w:p>
          <w:p w14:paraId="4683845A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amounts from 100.</w:t>
            </w:r>
          </w:p>
          <w:p w14:paraId="22F6A801" w14:textId="3E795B8B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multiples of 10s and 5s to 100.</w:t>
            </w:r>
          </w:p>
        </w:tc>
        <w:tc>
          <w:tcPr>
            <w:tcW w:w="3787" w:type="dxa"/>
          </w:tcPr>
          <w:p w14:paraId="00BE1CA0" w14:textId="77777777" w:rsidR="00A53667" w:rsidRPr="00934EBE" w:rsidRDefault="00A53667" w:rsidP="00F920F4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strategy to spend $1.00.</w:t>
            </w:r>
          </w:p>
          <w:p w14:paraId="3FBC6461" w14:textId="185CD64F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traded ___ coins because ____.</w:t>
            </w:r>
          </w:p>
        </w:tc>
        <w:tc>
          <w:tcPr>
            <w:tcW w:w="5656" w:type="dxa"/>
          </w:tcPr>
          <w:p w14:paraId="3963A099" w14:textId="6B2DF119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53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make change from a $1.00.</w:t>
            </w:r>
          </w:p>
        </w:tc>
      </w:tr>
      <w:tr w:rsidR="00A53667" w:rsidRPr="00D13DE1" w14:paraId="2D507CA8" w14:textId="77777777" w:rsidTr="00A53667">
        <w:tc>
          <w:tcPr>
            <w:tcW w:w="1165" w:type="dxa"/>
            <w:shd w:val="clear" w:color="auto" w:fill="FFFFFF"/>
            <w:vAlign w:val="center"/>
          </w:tcPr>
          <w:p w14:paraId="44B0F861" w14:textId="77777777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787" w:type="dxa"/>
          </w:tcPr>
          <w:p w14:paraId="4B83D557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coin equivalencies.</w:t>
            </w:r>
          </w:p>
          <w:p w14:paraId="1B9C4CC4" w14:textId="77777777" w:rsidR="00A53667" w:rsidRPr="00934EBE" w:rsidRDefault="00A53667" w:rsidP="00F920F4">
            <w:pPr>
              <w:numPr>
                <w:ilvl w:val="0"/>
                <w:numId w:val="24"/>
              </w:numPr>
              <w:tabs>
                <w:tab w:val="right" w:pos="14400"/>
              </w:tabs>
              <w:spacing w:after="20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amounts from 100.</w:t>
            </w:r>
          </w:p>
          <w:p w14:paraId="21696F54" w14:textId="5639ACBB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multiples of 10s and 5s to 100.</w:t>
            </w:r>
          </w:p>
        </w:tc>
        <w:tc>
          <w:tcPr>
            <w:tcW w:w="3787" w:type="dxa"/>
          </w:tcPr>
          <w:p w14:paraId="1C62FADD" w14:textId="7DA45E3E" w:rsidR="00A53667" w:rsidRPr="004B4833" w:rsidRDefault="00A53667" w:rsidP="00F920F4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616F6FCD" w14:textId="77777777" w:rsidR="00A53667" w:rsidRPr="00934EBE" w:rsidRDefault="00A53667" w:rsidP="00F920F4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57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decompose a given two digit number into tens or ones.</w:t>
            </w:r>
          </w:p>
          <w:p w14:paraId="1C3EB91E" w14:textId="0B20ED08" w:rsidR="00A53667" w:rsidRPr="004B4833" w:rsidRDefault="00A53667" w:rsidP="00F920F4">
            <w:pPr>
              <w:pStyle w:val="ListParagraph"/>
              <w:numPr>
                <w:ilvl w:val="1"/>
                <w:numId w:val="24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Provide students with practice using similar type story problems before giving as an assessment.</w:t>
            </w:r>
          </w:p>
        </w:tc>
      </w:tr>
    </w:tbl>
    <w:p w14:paraId="4D004F0F" w14:textId="77777777" w:rsidR="008752D7" w:rsidRDefault="00FB7CCA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8752D7" w:rsidRPr="00D13DE1" w14:paraId="4054F329" w14:textId="77777777" w:rsidTr="009844C5">
        <w:tc>
          <w:tcPr>
            <w:tcW w:w="14395" w:type="dxa"/>
            <w:gridSpan w:val="4"/>
            <w:shd w:val="clear" w:color="auto" w:fill="BDEEFF"/>
          </w:tcPr>
          <w:p w14:paraId="1FE5E218" w14:textId="53AD5ACE" w:rsidR="008752D7" w:rsidRPr="001B625C" w:rsidRDefault="00A53667" w:rsidP="009844C5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Investigation 4</w:t>
            </w:r>
          </w:p>
          <w:p w14:paraId="511F7EEC" w14:textId="08FED605" w:rsidR="008752D7" w:rsidRPr="00D13DE1" w:rsidRDefault="00A53667" w:rsidP="009844C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3</w:t>
            </w:r>
            <w:r w:rsidR="008752D7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8752D7" w:rsidRPr="00D13DE1" w14:paraId="33A6561A" w14:textId="77777777" w:rsidTr="009844C5">
        <w:trPr>
          <w:trHeight w:val="418"/>
        </w:trPr>
        <w:tc>
          <w:tcPr>
            <w:tcW w:w="1165" w:type="dxa"/>
            <w:vAlign w:val="center"/>
          </w:tcPr>
          <w:p w14:paraId="1601340E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4736AD7D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17AA7B4A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0248886C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13DE1" w14:paraId="539B08F1" w14:textId="77777777" w:rsidTr="00A53667">
        <w:tc>
          <w:tcPr>
            <w:tcW w:w="1165" w:type="dxa"/>
            <w:shd w:val="clear" w:color="auto" w:fill="FFFFFF"/>
            <w:vAlign w:val="center"/>
          </w:tcPr>
          <w:p w14:paraId="36C6852E" w14:textId="78F012EB" w:rsidR="00A53667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4.1 &amp; 4.2</w:t>
            </w:r>
          </w:p>
          <w:p w14:paraId="0F41E623" w14:textId="2D12C014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3787" w:type="dxa"/>
          </w:tcPr>
          <w:p w14:paraId="687EEE9A" w14:textId="77777777" w:rsidR="00A53667" w:rsidRPr="00934EBE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skip count by 5’s and 10’s</w:t>
            </w:r>
          </w:p>
          <w:p w14:paraId="68946AE6" w14:textId="77777777" w:rsidR="00A53667" w:rsidRPr="00934EBE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patterns in multiples of 5’s.</w:t>
            </w:r>
          </w:p>
          <w:p w14:paraId="578EF845" w14:textId="20D5FB68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coins to model adding by 5’s and 10’s.</w:t>
            </w:r>
          </w:p>
        </w:tc>
        <w:tc>
          <w:tcPr>
            <w:tcW w:w="3787" w:type="dxa"/>
          </w:tcPr>
          <w:p w14:paraId="3304F9CA" w14:textId="77777777" w:rsidR="00A53667" w:rsidRPr="00934EBE" w:rsidRDefault="00A53667" w:rsidP="00F920F4">
            <w:pPr>
              <w:numPr>
                <w:ilvl w:val="0"/>
                <w:numId w:val="25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(strategies/tools) to solve my problem.</w:t>
            </w:r>
          </w:p>
          <w:p w14:paraId="22D763E2" w14:textId="60EF90D9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noticed ___ pattern when counting by 5’s/10’s.</w:t>
            </w:r>
          </w:p>
        </w:tc>
        <w:tc>
          <w:tcPr>
            <w:tcW w:w="5656" w:type="dxa"/>
          </w:tcPr>
          <w:p w14:paraId="4FDFB120" w14:textId="2384658D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pgs. 66-68 can be used to assess students’ ability to skip count by 2s, 5s, &amp; 10s</w:t>
            </w:r>
          </w:p>
        </w:tc>
      </w:tr>
      <w:tr w:rsidR="00A53667" w:rsidRPr="00D13DE1" w14:paraId="7E3BAD68" w14:textId="77777777" w:rsidTr="00A53667">
        <w:tc>
          <w:tcPr>
            <w:tcW w:w="1165" w:type="dxa"/>
            <w:shd w:val="clear" w:color="auto" w:fill="FFFFFF"/>
            <w:vAlign w:val="center"/>
          </w:tcPr>
          <w:p w14:paraId="7DB2EA1A" w14:textId="40A7AA59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87" w:type="dxa"/>
          </w:tcPr>
          <w:p w14:paraId="79E964A0" w14:textId="77777777" w:rsidR="00A53667" w:rsidRPr="00934EBE" w:rsidRDefault="00A53667" w:rsidP="00F920F4">
            <w:pPr>
              <w:numPr>
                <w:ilvl w:val="0"/>
                <w:numId w:val="25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skip count by 5’s and 10’s</w:t>
            </w:r>
          </w:p>
          <w:p w14:paraId="3041656C" w14:textId="09C646FD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patterns in multiples of 5’s.</w:t>
            </w:r>
          </w:p>
        </w:tc>
        <w:tc>
          <w:tcPr>
            <w:tcW w:w="3787" w:type="dxa"/>
          </w:tcPr>
          <w:p w14:paraId="57DCA2FF" w14:textId="169E0AF0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1E8A1943" w14:textId="77777777" w:rsidR="00A53667" w:rsidRPr="00934EBE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Resource Master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pg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. C39 formally assess students’ ability to sequence numbers on counting strips.</w:t>
            </w:r>
          </w:p>
          <w:p w14:paraId="44C2BF8F" w14:textId="4816676A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4FADC88B" w14:textId="77777777" w:rsidTr="00A53667">
        <w:tc>
          <w:tcPr>
            <w:tcW w:w="1165" w:type="dxa"/>
            <w:shd w:val="clear" w:color="auto" w:fill="FFFFFF"/>
            <w:vAlign w:val="center"/>
          </w:tcPr>
          <w:p w14:paraId="52787487" w14:textId="216EBB56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787" w:type="dxa"/>
          </w:tcPr>
          <w:p w14:paraId="6C0B634E" w14:textId="77777777" w:rsidR="00A53667" w:rsidRPr="00934EBE" w:rsidRDefault="00A53667" w:rsidP="00F920F4">
            <w:pPr>
              <w:numPr>
                <w:ilvl w:val="0"/>
                <w:numId w:val="25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 given number and 100.</w:t>
            </w:r>
          </w:p>
          <w:p w14:paraId="1AB53884" w14:textId="0BEDA239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the difference between an amount and $1.00.</w:t>
            </w:r>
          </w:p>
        </w:tc>
        <w:tc>
          <w:tcPr>
            <w:tcW w:w="3787" w:type="dxa"/>
          </w:tcPr>
          <w:p w14:paraId="5498DFF1" w14:textId="367513FD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</w:tcPr>
          <w:p w14:paraId="69146D30" w14:textId="614912E6" w:rsidR="00A53667" w:rsidRPr="004B4833" w:rsidRDefault="00A53667" w:rsidP="00F920F4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RM pgs. 40-42 formally assesses students’ ability to subtract within 100.</w:t>
            </w:r>
          </w:p>
        </w:tc>
      </w:tr>
    </w:tbl>
    <w:p w14:paraId="7520034F" w14:textId="64A08D66" w:rsidR="00FB7CCA" w:rsidRPr="00D13DE1" w:rsidRDefault="008752D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383BC89" w14:textId="0DE0C5D1" w:rsidR="001441BE" w:rsidRPr="00EF0379" w:rsidRDefault="008752D7" w:rsidP="00EF0379">
      <w:pPr>
        <w:pStyle w:val="Heading1"/>
        <w:rPr>
          <w:i/>
        </w:rPr>
      </w:pPr>
      <w:bookmarkStart w:id="12" w:name="_Toc456185290"/>
      <w:r>
        <w:t>CMS Fractions Unit</w:t>
      </w:r>
      <w:bookmarkEnd w:id="12"/>
    </w:p>
    <w:p w14:paraId="5FE49867" w14:textId="7D504E34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8752D7">
        <w:rPr>
          <w:rFonts w:ascii="Arial Narrow" w:hAnsi="Arial Narrow"/>
          <w:i/>
          <w:sz w:val="24"/>
          <w:szCs w:val="24"/>
        </w:rPr>
        <w:t>18</w:t>
      </w:r>
      <w:r w:rsidR="002068E7" w:rsidRPr="00D13DE1">
        <w:rPr>
          <w:rFonts w:ascii="Arial Narrow" w:hAnsi="Arial Narrow"/>
          <w:i/>
          <w:sz w:val="24"/>
          <w:szCs w:val="24"/>
        </w:rPr>
        <w:t xml:space="preserve">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8752D7">
        <w:rPr>
          <w:rFonts w:ascii="Arial Narrow" w:hAnsi="Arial Narrow"/>
          <w:i/>
          <w:sz w:val="24"/>
          <w:szCs w:val="24"/>
        </w:rPr>
        <w:t>March 20, 2017 – April 21</w:t>
      </w:r>
      <w:r w:rsidR="002068E7" w:rsidRPr="00D13DE1">
        <w:rPr>
          <w:rFonts w:ascii="Arial Narrow" w:hAnsi="Arial Narrow"/>
          <w:i/>
          <w:sz w:val="24"/>
          <w:szCs w:val="24"/>
        </w:rPr>
        <w:t>, 2017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5FB78FF1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549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1B625C" w:rsidRPr="00D13DE1" w14:paraId="1F7DD644" w14:textId="77777777" w:rsidTr="008752D7">
        <w:trPr>
          <w:trHeight w:val="418"/>
        </w:trPr>
        <w:tc>
          <w:tcPr>
            <w:tcW w:w="14395" w:type="dxa"/>
            <w:gridSpan w:val="2"/>
            <w:shd w:val="clear" w:color="auto" w:fill="CCE5B9"/>
            <w:vAlign w:val="center"/>
          </w:tcPr>
          <w:p w14:paraId="2019F94E" w14:textId="77777777" w:rsidR="001B625C" w:rsidRPr="00A033E4" w:rsidRDefault="001B625C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1B625C" w:rsidRPr="00D13DE1" w14:paraId="2C89F136" w14:textId="77777777" w:rsidTr="00762225">
        <w:trPr>
          <w:trHeight w:val="3419"/>
        </w:trPr>
        <w:tc>
          <w:tcPr>
            <w:tcW w:w="6474" w:type="dxa"/>
          </w:tcPr>
          <w:p w14:paraId="3991B9A2" w14:textId="39443E4A" w:rsidR="001B625C" w:rsidRPr="00A033E4" w:rsidRDefault="001B625C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2DA20866" w14:textId="77777777" w:rsidR="00E310B8" w:rsidRPr="00E310B8" w:rsidRDefault="00E310B8" w:rsidP="00E310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A whole can be split up into two, three, or four equal shares. </w:t>
            </w:r>
          </w:p>
          <w:p w14:paraId="3C28FCF5" w14:textId="377BDC06" w:rsidR="00E310B8" w:rsidRPr="00E310B8" w:rsidRDefault="00E310B8" w:rsidP="00E310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Equal shares can be called halves (two pieces), thirds (three pieces), and fourths/quarters (four pieces)</w:t>
            </w:r>
          </w:p>
          <w:p w14:paraId="0B7D1CEC" w14:textId="77777777" w:rsidR="00E310B8" w:rsidRPr="00E310B8" w:rsidRDefault="00E310B8" w:rsidP="00E310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When describing equal shares the term half of, third of, or fourth (quarter) of is used to describe the region. </w:t>
            </w:r>
          </w:p>
          <w:p w14:paraId="59CB3C03" w14:textId="77777777" w:rsidR="00E310B8" w:rsidRPr="00E310B8" w:rsidRDefault="00E310B8" w:rsidP="00E310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 xml:space="preserve">When describing the whole shape the terms two halves, three thirds, and four fourths can be used to describe the whole. </w:t>
            </w:r>
          </w:p>
          <w:p w14:paraId="71B6BD48" w14:textId="64CA145B" w:rsidR="009A4A8D" w:rsidRPr="00A033E4" w:rsidRDefault="00E310B8" w:rsidP="00E310B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 w:rsidRPr="00E310B8">
              <w:rPr>
                <w:rFonts w:ascii="Arial Narrow" w:hAnsi="Arial Narrow"/>
                <w:sz w:val="24"/>
                <w:szCs w:val="24"/>
              </w:rPr>
              <w:t>A shape can be divided into equal parts in different ways.</w:t>
            </w:r>
          </w:p>
        </w:tc>
        <w:tc>
          <w:tcPr>
            <w:tcW w:w="7921" w:type="dxa"/>
          </w:tcPr>
          <w:p w14:paraId="0A887696" w14:textId="77777777" w:rsidR="001B625C" w:rsidRPr="00A033E4" w:rsidRDefault="001B625C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222C8399" w14:textId="77777777" w:rsidR="00A53667" w:rsidRPr="00A53667" w:rsidRDefault="00A53667" w:rsidP="00A53667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A53667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Recognize that equal shares of identical wholes do not have to be same shape.</w:t>
            </w:r>
          </w:p>
          <w:p w14:paraId="20C13C68" w14:textId="77777777" w:rsidR="00A53667" w:rsidRPr="00A53667" w:rsidRDefault="00A53667" w:rsidP="00A53667">
            <w:pPr>
              <w:numPr>
                <w:ilvl w:val="0"/>
                <w:numId w:val="1"/>
              </w:numPr>
              <w:tabs>
                <w:tab w:val="right" w:pos="14400"/>
              </w:tabs>
              <w:contextualSpacing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A53667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Identify and describe halves, thirds, and fourths of a shape</w:t>
            </w:r>
          </w:p>
          <w:p w14:paraId="5AB35327" w14:textId="3037219F" w:rsidR="001B625C" w:rsidRPr="00A033E4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Partition rectangles and circles into halves, thirds, and fourths</w:t>
            </w:r>
          </w:p>
        </w:tc>
      </w:tr>
      <w:tr w:rsidR="001B625C" w:rsidRPr="00D13DE1" w14:paraId="289C0421" w14:textId="77777777" w:rsidTr="008752D7">
        <w:trPr>
          <w:trHeight w:val="418"/>
        </w:trPr>
        <w:tc>
          <w:tcPr>
            <w:tcW w:w="14395" w:type="dxa"/>
            <w:gridSpan w:val="2"/>
            <w:shd w:val="clear" w:color="auto" w:fill="CCE5B9"/>
            <w:vAlign w:val="center"/>
          </w:tcPr>
          <w:p w14:paraId="42F769A0" w14:textId="75DE7754" w:rsidR="001B625C" w:rsidRPr="004F2E4E" w:rsidRDefault="001B625C" w:rsidP="004F2E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7E4901E" w14:textId="77777777" w:rsidR="001441BE" w:rsidRPr="00D13DE1" w:rsidRDefault="001441BE" w:rsidP="001441BE">
      <w:pPr>
        <w:rPr>
          <w:rFonts w:ascii="Arial Narrow" w:hAnsi="Arial Narrow"/>
        </w:rPr>
      </w:pPr>
    </w:p>
    <w:p w14:paraId="4679AB0F" w14:textId="77777777" w:rsidR="001441BE" w:rsidRPr="00D13DE1" w:rsidRDefault="001441BE" w:rsidP="001441BE">
      <w:pPr>
        <w:rPr>
          <w:rFonts w:ascii="Arial Narrow" w:hAnsi="Arial Narrow"/>
        </w:rPr>
      </w:pPr>
    </w:p>
    <w:p w14:paraId="44A44853" w14:textId="77777777" w:rsidR="001441BE" w:rsidRPr="00D13DE1" w:rsidRDefault="001441BE" w:rsidP="001441BE">
      <w:pPr>
        <w:rPr>
          <w:rFonts w:ascii="Arial Narrow" w:hAnsi="Arial Narrow"/>
        </w:rPr>
      </w:pPr>
    </w:p>
    <w:p w14:paraId="6D7764E0" w14:textId="77777777" w:rsidR="001441BE" w:rsidRPr="00D13DE1" w:rsidRDefault="001441BE" w:rsidP="001441B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441BE" w:rsidRPr="00D13DE1" w14:paraId="65C2F1F2" w14:textId="77777777" w:rsidTr="008752D7">
        <w:tc>
          <w:tcPr>
            <w:tcW w:w="14395" w:type="dxa"/>
            <w:gridSpan w:val="4"/>
            <w:shd w:val="clear" w:color="auto" w:fill="CCE5B9"/>
          </w:tcPr>
          <w:p w14:paraId="1865E594" w14:textId="77777777" w:rsidR="001441BE" w:rsidRPr="001B625C" w:rsidRDefault="001441BE" w:rsidP="00DE245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1</w:t>
            </w:r>
          </w:p>
          <w:p w14:paraId="18253084" w14:textId="058AB540" w:rsidR="002068E7" w:rsidRPr="00D13DE1" w:rsidRDefault="00A53667" w:rsidP="00DE245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11</w:t>
            </w:r>
            <w:r w:rsidR="002068E7"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441BE" w:rsidRPr="00D13DE1" w14:paraId="48ABE713" w14:textId="77777777" w:rsidTr="004B4833">
        <w:trPr>
          <w:trHeight w:val="418"/>
        </w:trPr>
        <w:tc>
          <w:tcPr>
            <w:tcW w:w="1165" w:type="dxa"/>
            <w:vAlign w:val="center"/>
          </w:tcPr>
          <w:p w14:paraId="02C8C163" w14:textId="44EC9B4D" w:rsidR="001441BE" w:rsidRPr="001B625C" w:rsidRDefault="00A53667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Lesson</w:t>
            </w:r>
          </w:p>
        </w:tc>
        <w:tc>
          <w:tcPr>
            <w:tcW w:w="3787" w:type="dxa"/>
            <w:vAlign w:val="center"/>
          </w:tcPr>
          <w:p w14:paraId="6AAF98BA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6D830664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56990D9B" w14:textId="77777777" w:rsidR="001441BE" w:rsidRPr="001B625C" w:rsidRDefault="001441BE" w:rsidP="00D559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A53667" w:rsidRPr="00D13DE1" w14:paraId="32CEAD7F" w14:textId="77777777" w:rsidTr="00A53667">
        <w:tc>
          <w:tcPr>
            <w:tcW w:w="1165" w:type="dxa"/>
            <w:shd w:val="clear" w:color="auto" w:fill="FFFFFF"/>
            <w:vAlign w:val="center"/>
          </w:tcPr>
          <w:p w14:paraId="2BADEBDA" w14:textId="4A3DD520" w:rsidR="00A53667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 &amp; 2</w:t>
            </w:r>
          </w:p>
          <w:p w14:paraId="05CC8FBC" w14:textId="4125F8AD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3787" w:type="dxa"/>
          </w:tcPr>
          <w:p w14:paraId="08773054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a circle and a rectangle into equal halves and fourths.</w:t>
            </w:r>
          </w:p>
          <w:p w14:paraId="4D445380" w14:textId="5F85B186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prove that I have partitioned a shape into halves and fourths.</w:t>
            </w:r>
          </w:p>
        </w:tc>
        <w:tc>
          <w:tcPr>
            <w:tcW w:w="3787" w:type="dxa"/>
          </w:tcPr>
          <w:p w14:paraId="1D915DA9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partitioned my rectangle into two _____ because _____.</w:t>
            </w:r>
          </w:p>
          <w:p w14:paraId="6CC2E6A5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___ (shape) is partitioned into equal shares because _____.</w:t>
            </w:r>
          </w:p>
          <w:p w14:paraId="3F1B36D0" w14:textId="0C17485F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half is ____.</w:t>
            </w:r>
          </w:p>
        </w:tc>
        <w:tc>
          <w:tcPr>
            <w:tcW w:w="5656" w:type="dxa"/>
          </w:tcPr>
          <w:p w14:paraId="46046CCC" w14:textId="5BD38056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p. 26B from Investigations Unit 7 can be used to assess students’ ability to partition circles into halves and identify halves.</w:t>
            </w:r>
          </w:p>
        </w:tc>
      </w:tr>
      <w:tr w:rsidR="00A53667" w:rsidRPr="00D13DE1" w14:paraId="223DE12A" w14:textId="77777777" w:rsidTr="00A53667">
        <w:tc>
          <w:tcPr>
            <w:tcW w:w="1165" w:type="dxa"/>
            <w:shd w:val="clear" w:color="auto" w:fill="FFFFFF"/>
            <w:vAlign w:val="center"/>
          </w:tcPr>
          <w:p w14:paraId="3DE29D61" w14:textId="633C2B19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14:paraId="06FDFE2A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thirds of a given region.</w:t>
            </w:r>
          </w:p>
          <w:p w14:paraId="0CC48A5B" w14:textId="590C367F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notate the term one third using words.</w:t>
            </w:r>
          </w:p>
        </w:tc>
        <w:tc>
          <w:tcPr>
            <w:tcW w:w="3787" w:type="dxa"/>
          </w:tcPr>
          <w:p w14:paraId="6B36B941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___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equal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part(s) out of ___ parts of my flag are ___ (color).</w:t>
            </w:r>
          </w:p>
          <w:p w14:paraId="71BD3C0B" w14:textId="2D6DECBF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third/forth/half of my flag is ___ (color).</w:t>
            </w:r>
          </w:p>
        </w:tc>
        <w:tc>
          <w:tcPr>
            <w:tcW w:w="5656" w:type="dxa"/>
          </w:tcPr>
          <w:p w14:paraId="453F2366" w14:textId="0819BE93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Fraction flags activity can be used to assess students’ ability to create unit fractions.</w:t>
            </w:r>
          </w:p>
        </w:tc>
      </w:tr>
      <w:tr w:rsidR="00A53667" w:rsidRPr="00D13DE1" w14:paraId="44ABFB41" w14:textId="77777777" w:rsidTr="00A53667">
        <w:tc>
          <w:tcPr>
            <w:tcW w:w="1165" w:type="dxa"/>
            <w:shd w:val="clear" w:color="auto" w:fill="FFFFFF"/>
            <w:vAlign w:val="center"/>
          </w:tcPr>
          <w:p w14:paraId="3AF3CB52" w14:textId="5602B985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14:paraId="3C23DD96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thirds/halves/fourths of a given region.</w:t>
            </w:r>
          </w:p>
          <w:p w14:paraId="6746C8BD" w14:textId="46F8939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notate using the terms halves, thirds, and fourths using words.</w:t>
            </w:r>
          </w:p>
        </w:tc>
        <w:tc>
          <w:tcPr>
            <w:tcW w:w="3787" w:type="dxa"/>
          </w:tcPr>
          <w:p w14:paraId="26D90FD4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___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equal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part(s) out of ___ parts of my flag are ___ (color).</w:t>
            </w:r>
          </w:p>
          <w:p w14:paraId="7040FBE6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third/forth/half of my flag is ___ (color).</w:t>
            </w:r>
          </w:p>
          <w:p w14:paraId="2A0833EF" w14:textId="080C9620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partitioned my circle into ___ equal parts. I know because ___.</w:t>
            </w:r>
          </w:p>
        </w:tc>
        <w:tc>
          <w:tcPr>
            <w:tcW w:w="5656" w:type="dxa"/>
          </w:tcPr>
          <w:p w14:paraId="1B271060" w14:textId="1291C15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Fraction flags can be used to assess students’ ability to create and describe fractions (two thirds, three fourths, </w:t>
            </w:r>
            <w:proofErr w:type="spell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etc</w:t>
            </w:r>
            <w:proofErr w:type="spell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).</w:t>
            </w:r>
          </w:p>
        </w:tc>
      </w:tr>
      <w:tr w:rsidR="00A53667" w:rsidRPr="00D13DE1" w14:paraId="4C159DBD" w14:textId="77777777" w:rsidTr="00A53667">
        <w:tc>
          <w:tcPr>
            <w:tcW w:w="1165" w:type="dxa"/>
            <w:shd w:val="clear" w:color="auto" w:fill="FFFFFF"/>
            <w:vAlign w:val="center"/>
          </w:tcPr>
          <w:p w14:paraId="14D2D84A" w14:textId="67971FDA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14:paraId="76D20D5D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identify different ways to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partitioned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square into fourths.</w:t>
            </w:r>
          </w:p>
          <w:p w14:paraId="77C04308" w14:textId="7357A0E4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recognize the equivalence of different shaped fourths of the same object.</w:t>
            </w:r>
          </w:p>
        </w:tc>
        <w:tc>
          <w:tcPr>
            <w:tcW w:w="3787" w:type="dxa"/>
          </w:tcPr>
          <w:p w14:paraId="1D7C3846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partitioned my square into fourths by ______ (what I did.)</w:t>
            </w:r>
          </w:p>
          <w:p w14:paraId="004C1919" w14:textId="4187A468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different way I can partition my square into fourths is _____.</w:t>
            </w:r>
          </w:p>
        </w:tc>
        <w:tc>
          <w:tcPr>
            <w:tcW w:w="5656" w:type="dxa"/>
          </w:tcPr>
          <w:p w14:paraId="2583CB29" w14:textId="0BBAEE7E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23A23D76" w14:textId="77777777" w:rsidTr="00A53667">
        <w:tc>
          <w:tcPr>
            <w:tcW w:w="1165" w:type="dxa"/>
            <w:shd w:val="clear" w:color="auto" w:fill="FFFFFF"/>
            <w:vAlign w:val="center"/>
          </w:tcPr>
          <w:p w14:paraId="4D520012" w14:textId="68C1ECB2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14:paraId="1D5C20E8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identify equal parts in the same shape. </w:t>
            </w:r>
          </w:p>
          <w:p w14:paraId="5DD990CC" w14:textId="7267228B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a half in half to create fourths.</w:t>
            </w:r>
          </w:p>
        </w:tc>
        <w:tc>
          <w:tcPr>
            <w:tcW w:w="3787" w:type="dxa"/>
          </w:tcPr>
          <w:p w14:paraId="7E94CF47" w14:textId="79A52C86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can prove that the rectangle is partitioned into fourths because ____. </w:t>
            </w:r>
          </w:p>
        </w:tc>
        <w:tc>
          <w:tcPr>
            <w:tcW w:w="5656" w:type="dxa"/>
          </w:tcPr>
          <w:p w14:paraId="2DE0C996" w14:textId="50A9FE99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 xml:space="preserve">Partitioning the Grass activity sheet and the Problem Solving Station can be used to assess </w:t>
            </w:r>
            <w:proofErr w:type="gramStart"/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 xml:space="preserve">students’ </w:t>
            </w:r>
            <w:r w:rsidRPr="00934EBE">
              <w:rPr>
                <w:rFonts w:ascii="Arial Narrow" w:hAnsi="Arial Narrow"/>
              </w:rPr>
              <w:t xml:space="preserve"> </w:t>
            </w:r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>ability</w:t>
            </w:r>
            <w:proofErr w:type="gramEnd"/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 xml:space="preserve"> to create unit fractions.</w:t>
            </w:r>
          </w:p>
        </w:tc>
      </w:tr>
      <w:tr w:rsidR="00A53667" w:rsidRPr="00D13DE1" w14:paraId="21704A54" w14:textId="77777777" w:rsidTr="00A53667">
        <w:tc>
          <w:tcPr>
            <w:tcW w:w="1165" w:type="dxa"/>
            <w:shd w:val="clear" w:color="auto" w:fill="FFFFFF"/>
            <w:vAlign w:val="center"/>
          </w:tcPr>
          <w:p w14:paraId="2C6FDB80" w14:textId="72A25F6C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14:paraId="24991F68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identify equal parts in the same shape. </w:t>
            </w:r>
          </w:p>
          <w:p w14:paraId="5A449816" w14:textId="21569ADF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a half in half to create fourths.</w:t>
            </w:r>
          </w:p>
        </w:tc>
        <w:tc>
          <w:tcPr>
            <w:tcW w:w="3787" w:type="dxa"/>
          </w:tcPr>
          <w:p w14:paraId="1280186F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Each piece of my rectangle is made up of ___ squares (on the graph paper). This helps me know that they’re equal because ____.</w:t>
            </w:r>
          </w:p>
          <w:p w14:paraId="148B74FD" w14:textId="57360F5F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divided my rectangle into ___ (number) ____ (shapes). I know they’re equal portions because ___.</w:t>
            </w:r>
          </w:p>
        </w:tc>
        <w:tc>
          <w:tcPr>
            <w:tcW w:w="5656" w:type="dxa"/>
          </w:tcPr>
          <w:p w14:paraId="4513BE17" w14:textId="4FF8A06E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32 can be used to assess students’ ability to show different ways to show fourths and thirds of a rectangle.</w:t>
            </w:r>
          </w:p>
        </w:tc>
      </w:tr>
      <w:tr w:rsidR="00A53667" w:rsidRPr="00D13DE1" w14:paraId="5DD14830" w14:textId="77777777" w:rsidTr="00A53667">
        <w:tc>
          <w:tcPr>
            <w:tcW w:w="1165" w:type="dxa"/>
            <w:shd w:val="clear" w:color="auto" w:fill="FFFFFF"/>
            <w:vAlign w:val="center"/>
          </w:tcPr>
          <w:p w14:paraId="2CBF5445" w14:textId="5A33AE9D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14:paraId="102F6B8A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identify equal parts in the same shape. </w:t>
            </w:r>
          </w:p>
          <w:p w14:paraId="43109EBA" w14:textId="063D3CDE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a half in half to create fourths.</w:t>
            </w:r>
          </w:p>
        </w:tc>
        <w:tc>
          <w:tcPr>
            <w:tcW w:w="3787" w:type="dxa"/>
          </w:tcPr>
          <w:p w14:paraId="7654B8CF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am partitioning my backyard by ____.</w:t>
            </w:r>
          </w:p>
          <w:p w14:paraId="6FA6203B" w14:textId="2B42C4D4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each region is one fourth because ____.</w:t>
            </w:r>
          </w:p>
        </w:tc>
        <w:tc>
          <w:tcPr>
            <w:tcW w:w="5656" w:type="dxa"/>
          </w:tcPr>
          <w:p w14:paraId="532F6F65" w14:textId="7777777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6344634E" w14:textId="77777777" w:rsidTr="00A53667">
        <w:tc>
          <w:tcPr>
            <w:tcW w:w="1165" w:type="dxa"/>
            <w:shd w:val="clear" w:color="auto" w:fill="FFFFFF"/>
            <w:vAlign w:val="center"/>
          </w:tcPr>
          <w:p w14:paraId="4DD4D914" w14:textId="0BBEAAF5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14:paraId="7998BD63" w14:textId="3B85B496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identify fair shares of fourths. </w:t>
            </w:r>
          </w:p>
        </w:tc>
        <w:tc>
          <w:tcPr>
            <w:tcW w:w="3787" w:type="dxa"/>
          </w:tcPr>
          <w:p w14:paraId="136DA17B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____ shape is fair because _____.</w:t>
            </w:r>
          </w:p>
          <w:p w14:paraId="6FD8ADFE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prove that ___ shape is NOT fair by _____.</w:t>
            </w:r>
          </w:p>
          <w:p w14:paraId="73A67918" w14:textId="6697DFF5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_____ tiles to cover my regions. This proves they are equal/not equal because ____.</w:t>
            </w:r>
          </w:p>
        </w:tc>
        <w:tc>
          <w:tcPr>
            <w:tcW w:w="5656" w:type="dxa"/>
          </w:tcPr>
          <w:p w14:paraId="548090EB" w14:textId="7777777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4816395B" w14:textId="77777777" w:rsidTr="00A53667">
        <w:tc>
          <w:tcPr>
            <w:tcW w:w="1165" w:type="dxa"/>
            <w:shd w:val="clear" w:color="auto" w:fill="FFFFFF"/>
            <w:vAlign w:val="center"/>
          </w:tcPr>
          <w:p w14:paraId="2EF0ED61" w14:textId="2CB13E64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14:paraId="6BCF6AD7" w14:textId="6B77AF6A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fractional wholes.</w:t>
            </w:r>
          </w:p>
        </w:tc>
        <w:tc>
          <w:tcPr>
            <w:tcW w:w="3787" w:type="dxa"/>
          </w:tcPr>
          <w:p w14:paraId="0F42BAB0" w14:textId="6991678C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____ (fraction) is = to ____ (fraction). I know this because _____.</w:t>
            </w:r>
          </w:p>
        </w:tc>
        <w:tc>
          <w:tcPr>
            <w:tcW w:w="5656" w:type="dxa"/>
          </w:tcPr>
          <w:p w14:paraId="0E0099BA" w14:textId="7777777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A53667" w:rsidRPr="00D13DE1" w14:paraId="5190845B" w14:textId="77777777" w:rsidTr="00A53667">
        <w:tc>
          <w:tcPr>
            <w:tcW w:w="1165" w:type="dxa"/>
            <w:shd w:val="clear" w:color="auto" w:fill="FFFFFF"/>
            <w:vAlign w:val="center"/>
          </w:tcPr>
          <w:p w14:paraId="77B63780" w14:textId="26B33D73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14:paraId="0A3E5163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fair shares of halves, thirds, and fourths.</w:t>
            </w:r>
          </w:p>
          <w:p w14:paraId="13C4E92E" w14:textId="77777777" w:rsidR="00A53667" w:rsidRPr="00934EBE" w:rsidRDefault="00A53667" w:rsidP="00F920F4">
            <w:pPr>
              <w:numPr>
                <w:ilvl w:val="0"/>
                <w:numId w:val="26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rectangles and circles into halves, thirds, and fourths.</w:t>
            </w:r>
          </w:p>
          <w:p w14:paraId="247C1519" w14:textId="0432559E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reason with word problems that utilize halves, thirds, and fourths when referring to wholes.</w:t>
            </w:r>
          </w:p>
        </w:tc>
        <w:tc>
          <w:tcPr>
            <w:tcW w:w="3787" w:type="dxa"/>
          </w:tcPr>
          <w:p w14:paraId="474233A1" w14:textId="7777777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6" w:type="dxa"/>
          </w:tcPr>
          <w:p w14:paraId="51C36F45" w14:textId="1A0B41F4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ndalus" w:hAnsi="Arial Narrow" w:cs="Andalus"/>
                <w:sz w:val="20"/>
                <w:szCs w:val="20"/>
              </w:rPr>
              <w:t>Student work samples from Workshop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draw fractions.</w:t>
            </w:r>
          </w:p>
        </w:tc>
      </w:tr>
      <w:tr w:rsidR="00A53667" w:rsidRPr="00D13DE1" w14:paraId="598493E1" w14:textId="77777777" w:rsidTr="00A53667">
        <w:tc>
          <w:tcPr>
            <w:tcW w:w="1165" w:type="dxa"/>
            <w:shd w:val="clear" w:color="auto" w:fill="FFFFFF"/>
            <w:vAlign w:val="center"/>
          </w:tcPr>
          <w:p w14:paraId="45492451" w14:textId="22031277" w:rsidR="00A53667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11 &amp; 12</w:t>
            </w:r>
          </w:p>
          <w:p w14:paraId="431A043A" w14:textId="76326531" w:rsidR="00A53667" w:rsidRPr="004B4833" w:rsidRDefault="00A53667" w:rsidP="00A53667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3787" w:type="dxa"/>
          </w:tcPr>
          <w:p w14:paraId="3CEDDFEB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partition a circle and a rectangle into equal halves and fourths.</w:t>
            </w:r>
          </w:p>
          <w:p w14:paraId="5820F654" w14:textId="0CB40FA5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prove that I have partitioned a shape into halves and fourths.</w:t>
            </w:r>
          </w:p>
        </w:tc>
        <w:tc>
          <w:tcPr>
            <w:tcW w:w="3787" w:type="dxa"/>
          </w:tcPr>
          <w:p w14:paraId="72C8D52D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partitioned my rectangle into two _____ because _____.</w:t>
            </w:r>
          </w:p>
          <w:p w14:paraId="1DA70DF2" w14:textId="77777777" w:rsidR="00A53667" w:rsidRPr="00934EBE" w:rsidRDefault="00A53667" w:rsidP="00F920F4">
            <w:pPr>
              <w:numPr>
                <w:ilvl w:val="0"/>
                <w:numId w:val="26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___ (shape) is partitioned into equal shares because _____.</w:t>
            </w:r>
          </w:p>
          <w:p w14:paraId="0396E12A" w14:textId="2CCEB44A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 half is ____.</w:t>
            </w:r>
          </w:p>
        </w:tc>
        <w:tc>
          <w:tcPr>
            <w:tcW w:w="5656" w:type="dxa"/>
          </w:tcPr>
          <w:p w14:paraId="4E48CA45" w14:textId="10E73747" w:rsidR="00A53667" w:rsidRPr="004B4833" w:rsidRDefault="00A53667" w:rsidP="00F920F4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p. 26B from Investigations Unit 7 can be used to assess students’ ability to partition circles into halves and identify halves.</w:t>
            </w:r>
          </w:p>
        </w:tc>
      </w:tr>
    </w:tbl>
    <w:p w14:paraId="69DA216E" w14:textId="664FE204" w:rsidR="005643CE" w:rsidRPr="00D13DE1" w:rsidRDefault="005643CE">
      <w:pPr>
        <w:rPr>
          <w:rFonts w:ascii="Arial Narrow" w:hAnsi="Arial Narrow"/>
        </w:rPr>
      </w:pPr>
      <w:r w:rsidRPr="00D13DE1">
        <w:rPr>
          <w:rFonts w:ascii="Arial Narrow" w:hAnsi="Arial Narrow"/>
        </w:rPr>
        <w:br w:type="page"/>
      </w:r>
    </w:p>
    <w:p w14:paraId="704159C4" w14:textId="7FF170CD" w:rsidR="001441BE" w:rsidRPr="00D13DE1" w:rsidRDefault="008752D7" w:rsidP="00EF0379">
      <w:pPr>
        <w:pStyle w:val="Heading1"/>
      </w:pPr>
      <w:bookmarkStart w:id="13" w:name="_Toc456185291"/>
      <w:r>
        <w:t xml:space="preserve">Unit 8: </w:t>
      </w:r>
      <w:r w:rsidRPr="008752D7">
        <w:rPr>
          <w:i/>
        </w:rPr>
        <w:t>Patterns, Teams, and Paper Clips</w:t>
      </w:r>
      <w:bookmarkEnd w:id="13"/>
    </w:p>
    <w:p w14:paraId="161DA81F" w14:textId="4908A9EB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i/>
          <w:sz w:val="28"/>
          <w:szCs w:val="24"/>
        </w:rPr>
      </w:pPr>
      <w:r w:rsidRPr="00D13DE1">
        <w:rPr>
          <w:rFonts w:ascii="Arial Narrow" w:hAnsi="Arial Narrow"/>
          <w:i/>
          <w:sz w:val="24"/>
          <w:szCs w:val="24"/>
        </w:rPr>
        <w:t xml:space="preserve">Estimated Duration: </w:t>
      </w:r>
      <w:r w:rsidR="005643CE" w:rsidRPr="00D13DE1">
        <w:rPr>
          <w:rFonts w:ascii="Arial Narrow" w:hAnsi="Arial Narrow"/>
          <w:i/>
          <w:sz w:val="24"/>
          <w:szCs w:val="24"/>
        </w:rPr>
        <w:t xml:space="preserve">10 </w:t>
      </w:r>
      <w:r w:rsidRPr="00D13DE1">
        <w:rPr>
          <w:rFonts w:ascii="Arial Narrow" w:hAnsi="Arial Narrow"/>
          <w:i/>
          <w:sz w:val="24"/>
          <w:szCs w:val="24"/>
        </w:rPr>
        <w:t>days (</w:t>
      </w:r>
      <w:r w:rsidR="004F2E4E">
        <w:rPr>
          <w:rFonts w:ascii="Arial Narrow" w:hAnsi="Arial Narrow"/>
          <w:i/>
          <w:sz w:val="24"/>
          <w:szCs w:val="24"/>
        </w:rPr>
        <w:t>May 15, 2017 – May 26</w:t>
      </w:r>
      <w:r w:rsidR="005643CE" w:rsidRPr="00D13DE1">
        <w:rPr>
          <w:rFonts w:ascii="Arial Narrow" w:hAnsi="Arial Narrow"/>
          <w:i/>
          <w:sz w:val="24"/>
          <w:szCs w:val="24"/>
        </w:rPr>
        <w:t>, 2017</w:t>
      </w:r>
      <w:r w:rsidRPr="00D13DE1">
        <w:rPr>
          <w:rFonts w:ascii="Arial Narrow" w:hAnsi="Arial Narrow"/>
          <w:i/>
          <w:sz w:val="24"/>
          <w:szCs w:val="24"/>
        </w:rPr>
        <w:t>)</w:t>
      </w:r>
    </w:p>
    <w:p w14:paraId="0AC760BE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585"/>
        <w:tblW w:w="14395" w:type="dxa"/>
        <w:tblLook w:val="04A0" w:firstRow="1" w:lastRow="0" w:firstColumn="1" w:lastColumn="0" w:noHBand="0" w:noVBand="1"/>
      </w:tblPr>
      <w:tblGrid>
        <w:gridCol w:w="6474"/>
        <w:gridCol w:w="7921"/>
      </w:tblGrid>
      <w:tr w:rsidR="00D559C2" w:rsidRPr="00D13DE1" w14:paraId="5CCE0A44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1FF"/>
            <w:vAlign w:val="center"/>
          </w:tcPr>
          <w:p w14:paraId="1DD70456" w14:textId="77777777" w:rsidR="00D559C2" w:rsidRPr="00A033E4" w:rsidRDefault="00D559C2" w:rsidP="004F2E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33E4">
              <w:rPr>
                <w:rFonts w:ascii="Arial Narrow" w:eastAsia="Calibri" w:hAnsi="Arial Narrow" w:cs="Calibri"/>
                <w:b/>
                <w:color w:val="000000"/>
                <w:sz w:val="28"/>
                <w:szCs w:val="28"/>
              </w:rPr>
              <w:t>Expectations for Students at the End of the Unit</w:t>
            </w:r>
          </w:p>
        </w:tc>
      </w:tr>
      <w:tr w:rsidR="00D559C2" w:rsidRPr="00D13DE1" w14:paraId="5D5B4A45" w14:textId="77777777" w:rsidTr="009A4A8D">
        <w:trPr>
          <w:trHeight w:val="1268"/>
        </w:trPr>
        <w:tc>
          <w:tcPr>
            <w:tcW w:w="6474" w:type="dxa"/>
          </w:tcPr>
          <w:p w14:paraId="676CC74A" w14:textId="77777777" w:rsidR="00D559C2" w:rsidRPr="00A033E4" w:rsidRDefault="00D559C2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know:</w:t>
            </w:r>
          </w:p>
          <w:p w14:paraId="6CD00D42" w14:textId="77777777" w:rsidR="00D559C2" w:rsidRPr="005C6B17" w:rsidRDefault="005C6B17" w:rsidP="005C6B1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writing an equation for an odd number the addends are the same with a left over or is written as a near double. 2 + 2 + 2 + 1 = 7 or 4 + 3 = 7.</w:t>
            </w:r>
          </w:p>
          <w:p w14:paraId="01769720" w14:textId="77777777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The three digits of a number represent the hundreds, tens, and ones. The first digit represents the hundreds. The second digit represents groups of 10, the third digit represents number of ones. The position of a digit determines its value.</w:t>
            </w:r>
          </w:p>
          <w:p w14:paraId="645C3A72" w14:textId="77777777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The same number can be represented in different ways such as number names, expanded form, base 10 form, drawings, etc. </w:t>
            </w:r>
          </w:p>
          <w:p w14:paraId="247F1088" w14:textId="77777777" w:rsidR="005C6B17" w:rsidRPr="005C6B17" w:rsidRDefault="005C6B17" w:rsidP="005C6B1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comparing 3 digit numbers examine/start/begin with the hundreds place, then the tens, and ones.</w:t>
            </w:r>
          </w:p>
          <w:p w14:paraId="4273ADBF" w14:textId="77777777" w:rsidR="005C6B17" w:rsidRPr="005C6B17" w:rsidRDefault="005C6B17" w:rsidP="005C6B1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Addition facts can be used to solve subtraction problems.</w:t>
            </w:r>
          </w:p>
          <w:p w14:paraId="1534B8D0" w14:textId="7B16AF80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Subtraction is the opposite of addition. (inverse)</w:t>
            </w:r>
          </w:p>
          <w:p w14:paraId="5699F4B6" w14:textId="7D42A436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 xml:space="preserve">When adding and subtracting three digit numbers, one adds or subtracts hundreds and hundreds, tens and tens, and ones and ones. </w:t>
            </w:r>
          </w:p>
          <w:p w14:paraId="2138419E" w14:textId="2F0B71FF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Addition can be used to solve subtraction problems.</w:t>
            </w:r>
          </w:p>
          <w:p w14:paraId="3DAB6A2A" w14:textId="77777777" w:rsidR="005C6B17" w:rsidRPr="005C6B17" w:rsidRDefault="005C6B17" w:rsidP="005C6B1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Sometimes it is necessary to compose or decompose tens or hundreds.</w:t>
            </w:r>
          </w:p>
          <w:p w14:paraId="206E3A45" w14:textId="77777777" w:rsidR="005C6B17" w:rsidRPr="005C6B17" w:rsidRDefault="005C6B17" w:rsidP="005C6B1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mentally adding or subtracting in multiples of 10 and 100 only the hundreds or tens place changes</w:t>
            </w:r>
          </w:p>
          <w:p w14:paraId="67E0D7D2" w14:textId="0B04DE54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If you add or subtract a number in parts it’s the same as adding or subtracting it as a whole. When we break numbers by place value and add or subtract in parts, we get the same sum or difference.</w:t>
            </w:r>
          </w:p>
          <w:p w14:paraId="66A56FE9" w14:textId="6FDAF2AD" w:rsidR="005C6B17" w:rsidRPr="005C6B17" w:rsidRDefault="005C6B17" w:rsidP="005C6B17">
            <w:pPr>
              <w:pStyle w:val="ListParagraph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C6B17">
              <w:rPr>
                <w:rFonts w:ascii="Arial Narrow" w:hAnsi="Arial Narrow"/>
                <w:sz w:val="24"/>
                <w:szCs w:val="24"/>
              </w:rPr>
              <w:t>When you’re adding, you can change the order and it doesn’t change the answer.</w:t>
            </w:r>
          </w:p>
        </w:tc>
        <w:tc>
          <w:tcPr>
            <w:tcW w:w="7921" w:type="dxa"/>
          </w:tcPr>
          <w:p w14:paraId="73C31EC9" w14:textId="77777777" w:rsidR="00D559C2" w:rsidRPr="00A033E4" w:rsidRDefault="00D559C2" w:rsidP="004F2E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3E4">
              <w:rPr>
                <w:rFonts w:ascii="Arial Narrow" w:hAnsi="Arial Narrow"/>
                <w:b/>
                <w:sz w:val="24"/>
                <w:szCs w:val="24"/>
              </w:rPr>
              <w:t>Students will be able to:</w:t>
            </w:r>
          </w:p>
          <w:p w14:paraId="507E778E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a variety of strategies to solve subtraction equations a variety of strategies to solve addition story problems.</w:t>
            </w:r>
          </w:p>
          <w:p w14:paraId="1EBD5ADB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Subtract amounts from 100</w:t>
            </w:r>
          </w:p>
          <w:p w14:paraId="615335FC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Add and subtract 2-digit numbers</w:t>
            </w:r>
          </w:p>
          <w:p w14:paraId="504AE7C0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Create a story problem to match an addition equation</w:t>
            </w:r>
          </w:p>
          <w:p w14:paraId="64A99D78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Make conjectures and generalizations about even and odd numbers</w:t>
            </w:r>
          </w:p>
          <w:p w14:paraId="5A0AF3F0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Use standard notation to record expressions</w:t>
            </w:r>
          </w:p>
          <w:p w14:paraId="713D14E0" w14:textId="77777777" w:rsidR="00A53667" w:rsidRPr="00A53667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Name, notate, and tell time to the hour, half hour, and quarter hour.</w:t>
            </w:r>
          </w:p>
          <w:p w14:paraId="1302614C" w14:textId="4F56DBA5" w:rsidR="00D559C2" w:rsidRPr="00A033E4" w:rsidRDefault="00A53667" w:rsidP="00A536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53667">
              <w:rPr>
                <w:rFonts w:ascii="Arial Narrow" w:hAnsi="Arial Narrow"/>
                <w:sz w:val="24"/>
                <w:szCs w:val="24"/>
              </w:rPr>
              <w:t>Solve problems about an unknown change</w:t>
            </w:r>
          </w:p>
        </w:tc>
      </w:tr>
      <w:tr w:rsidR="00D559C2" w:rsidRPr="00D13DE1" w14:paraId="4BFFA078" w14:textId="77777777" w:rsidTr="004F2E4E">
        <w:trPr>
          <w:trHeight w:val="418"/>
        </w:trPr>
        <w:tc>
          <w:tcPr>
            <w:tcW w:w="14395" w:type="dxa"/>
            <w:gridSpan w:val="2"/>
            <w:shd w:val="clear" w:color="auto" w:fill="FFE1FF"/>
            <w:vAlign w:val="center"/>
          </w:tcPr>
          <w:p w14:paraId="123D129C" w14:textId="78E688B3" w:rsidR="00D559C2" w:rsidRPr="004F2E4E" w:rsidRDefault="00D559C2" w:rsidP="004F2E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594DFF8" w14:textId="77777777" w:rsidR="001441BE" w:rsidRPr="00D13DE1" w:rsidRDefault="001441BE" w:rsidP="001441BE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14:paraId="538A998C" w14:textId="01CE6CE9" w:rsidR="008752D7" w:rsidRDefault="008752D7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8752D7" w:rsidRPr="00D13DE1" w14:paraId="4CB71880" w14:textId="77777777" w:rsidTr="008752D7">
        <w:tc>
          <w:tcPr>
            <w:tcW w:w="14395" w:type="dxa"/>
            <w:gridSpan w:val="4"/>
            <w:shd w:val="clear" w:color="auto" w:fill="FFE1FF"/>
          </w:tcPr>
          <w:p w14:paraId="206E311B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1B625C">
              <w:rPr>
                <w:rFonts w:ascii="Arial Narrow" w:hAnsi="Arial Narrow"/>
                <w:b/>
                <w:sz w:val="28"/>
                <w:szCs w:val="26"/>
              </w:rPr>
              <w:t>Investigation 1</w:t>
            </w:r>
          </w:p>
          <w:p w14:paraId="3E5E8F95" w14:textId="77777777" w:rsidR="008752D7" w:rsidRPr="00D13DE1" w:rsidRDefault="008752D7" w:rsidP="009844C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>Estimated Duration: 4 Days</w:t>
            </w:r>
          </w:p>
        </w:tc>
      </w:tr>
      <w:tr w:rsidR="008752D7" w:rsidRPr="00D13DE1" w14:paraId="4A88122C" w14:textId="77777777" w:rsidTr="009844C5">
        <w:trPr>
          <w:trHeight w:val="418"/>
        </w:trPr>
        <w:tc>
          <w:tcPr>
            <w:tcW w:w="1165" w:type="dxa"/>
            <w:vAlign w:val="center"/>
          </w:tcPr>
          <w:p w14:paraId="2733CA62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08E7C9F4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3F3B3988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5E1AF078" w14:textId="77777777" w:rsidR="008752D7" w:rsidRPr="001B625C" w:rsidRDefault="008752D7" w:rsidP="009844C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112396" w:rsidRPr="00D13DE1" w14:paraId="5D43AA34" w14:textId="77777777" w:rsidTr="004747CA">
        <w:tc>
          <w:tcPr>
            <w:tcW w:w="1165" w:type="dxa"/>
            <w:shd w:val="clear" w:color="auto" w:fill="FFFFFF"/>
            <w:vAlign w:val="center"/>
          </w:tcPr>
          <w:p w14:paraId="612DEF02" w14:textId="77777777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87" w:type="dxa"/>
          </w:tcPr>
          <w:p w14:paraId="239A6F34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groups.</w:t>
            </w:r>
          </w:p>
          <w:p w14:paraId="6E3E513C" w14:textId="76A8F255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what happens when partners and teams are combined.</w:t>
            </w:r>
          </w:p>
        </w:tc>
        <w:tc>
          <w:tcPr>
            <w:tcW w:w="3787" w:type="dxa"/>
          </w:tcPr>
          <w:p w14:paraId="371B55B9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number is even/odd because _____.</w:t>
            </w:r>
          </w:p>
          <w:p w14:paraId="2EB45B65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strategy to solve my problem by ____.</w:t>
            </w:r>
          </w:p>
          <w:p w14:paraId="35A0EEF0" w14:textId="58230C94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if ___ is left over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,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 (number) will always be even/odd because ____.</w:t>
            </w:r>
          </w:p>
        </w:tc>
        <w:tc>
          <w:tcPr>
            <w:tcW w:w="5656" w:type="dxa"/>
          </w:tcPr>
          <w:p w14:paraId="326163F0" w14:textId="332DCD20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Student Activity Book (SAB) pg. 3 can be used to assess students’ ability to combine values and make pairs.</w:t>
            </w:r>
          </w:p>
        </w:tc>
      </w:tr>
      <w:tr w:rsidR="00112396" w:rsidRPr="00D13DE1" w14:paraId="242F6E0C" w14:textId="77777777" w:rsidTr="004747CA">
        <w:tc>
          <w:tcPr>
            <w:tcW w:w="1165" w:type="dxa"/>
            <w:shd w:val="clear" w:color="auto" w:fill="FFFFFF"/>
            <w:vAlign w:val="center"/>
          </w:tcPr>
          <w:p w14:paraId="07E579B1" w14:textId="77777777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87" w:type="dxa"/>
          </w:tcPr>
          <w:p w14:paraId="006037E6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groups.</w:t>
            </w:r>
          </w:p>
          <w:p w14:paraId="2DE5EB0A" w14:textId="064D2AAE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what happens when partners and teams are combined.</w:t>
            </w:r>
          </w:p>
        </w:tc>
        <w:tc>
          <w:tcPr>
            <w:tcW w:w="3787" w:type="dxa"/>
          </w:tcPr>
          <w:p w14:paraId="7A8104BF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my number is even/odd because _____.</w:t>
            </w:r>
          </w:p>
          <w:p w14:paraId="42A0038E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used ___ strategy to solve my problem by ____.</w:t>
            </w:r>
          </w:p>
          <w:p w14:paraId="28C742B9" w14:textId="0FB53548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if ___ is left over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,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 (number) will always be even/odd because ____.</w:t>
            </w:r>
          </w:p>
        </w:tc>
        <w:tc>
          <w:tcPr>
            <w:tcW w:w="5656" w:type="dxa"/>
          </w:tcPr>
          <w:p w14:paraId="63D6029F" w14:textId="188BF40D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 can be used to assess students’ ability to combine values and make pairs.</w:t>
            </w:r>
          </w:p>
        </w:tc>
      </w:tr>
      <w:tr w:rsidR="00112396" w:rsidRPr="00D13DE1" w14:paraId="2450E089" w14:textId="77777777" w:rsidTr="004747CA">
        <w:tc>
          <w:tcPr>
            <w:tcW w:w="1165" w:type="dxa"/>
            <w:shd w:val="clear" w:color="auto" w:fill="FFFFFF"/>
            <w:vAlign w:val="center"/>
          </w:tcPr>
          <w:p w14:paraId="4A9D857F" w14:textId="53308F08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87" w:type="dxa"/>
          </w:tcPr>
          <w:p w14:paraId="4B9B830C" w14:textId="42B7E530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make generalizations about adding even/odd numbers with justification.</w:t>
            </w:r>
          </w:p>
        </w:tc>
        <w:tc>
          <w:tcPr>
            <w:tcW w:w="3787" w:type="dxa"/>
          </w:tcPr>
          <w:p w14:paraId="6D979467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you add 2 even/odd numbers you will always get an even/odd number because ____.</w:t>
            </w:r>
          </w:p>
          <w:p w14:paraId="045A7088" w14:textId="6B251293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you add an even and an odd number you will always get an even/odd number because ___.</w:t>
            </w:r>
          </w:p>
        </w:tc>
        <w:tc>
          <w:tcPr>
            <w:tcW w:w="5656" w:type="dxa"/>
          </w:tcPr>
          <w:p w14:paraId="600E6BF8" w14:textId="1480CDC0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pgs. 13-14 can be used to assess students’ ability to identify if sums of numbers are odd or even.</w:t>
            </w:r>
          </w:p>
        </w:tc>
      </w:tr>
      <w:tr w:rsidR="00112396" w:rsidRPr="00D13DE1" w14:paraId="141D41C7" w14:textId="77777777" w:rsidTr="004747CA">
        <w:tc>
          <w:tcPr>
            <w:tcW w:w="1165" w:type="dxa"/>
            <w:shd w:val="clear" w:color="auto" w:fill="FFFFFF"/>
            <w:vAlign w:val="center"/>
          </w:tcPr>
          <w:p w14:paraId="4DC2C0A2" w14:textId="77777777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87" w:type="dxa"/>
          </w:tcPr>
          <w:p w14:paraId="46A47513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determine if a number is even/odd using partners and teams/equal groups.</w:t>
            </w:r>
          </w:p>
          <w:p w14:paraId="2E2C4068" w14:textId="77777777" w:rsidR="00112396" w:rsidRPr="00934EBE" w:rsidRDefault="00112396" w:rsidP="00F920F4">
            <w:pPr>
              <w:numPr>
                <w:ilvl w:val="0"/>
                <w:numId w:val="27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identify what happens when partners and teams are combined.</w:t>
            </w:r>
          </w:p>
          <w:p w14:paraId="4364F106" w14:textId="72AF9BD6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make generalizations about adding even/odd numbers with justification.</w:t>
            </w:r>
          </w:p>
        </w:tc>
        <w:tc>
          <w:tcPr>
            <w:tcW w:w="3787" w:type="dxa"/>
          </w:tcPr>
          <w:p w14:paraId="0071A0BC" w14:textId="77777777" w:rsidR="00112396" w:rsidRPr="00934EBE" w:rsidRDefault="00112396" w:rsidP="00F920F4">
            <w:pPr>
              <w:numPr>
                <w:ilvl w:val="0"/>
                <w:numId w:val="27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you add 2 even/odd numbers you will always get an even/odd number because ____.</w:t>
            </w:r>
          </w:p>
          <w:p w14:paraId="438F3343" w14:textId="222FEBEB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When you add an even and an odd number you will always get an even/odd number because ___.</w:t>
            </w:r>
          </w:p>
        </w:tc>
        <w:tc>
          <w:tcPr>
            <w:tcW w:w="5656" w:type="dxa"/>
          </w:tcPr>
          <w:p w14:paraId="1A5042BE" w14:textId="292FFBD0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pg.15 can be used to assess students’ ability to identify if sums of numbers are odd or even.</w:t>
            </w:r>
          </w:p>
        </w:tc>
      </w:tr>
    </w:tbl>
    <w:p w14:paraId="6734C8F6" w14:textId="77777777" w:rsidR="001441BE" w:rsidRPr="004B4833" w:rsidRDefault="001441BE" w:rsidP="001441BE">
      <w:pPr>
        <w:rPr>
          <w:rFonts w:ascii="Arial Narrow" w:hAnsi="Arial Narrow"/>
          <w:sz w:val="20"/>
          <w:szCs w:val="20"/>
        </w:rPr>
      </w:pPr>
    </w:p>
    <w:p w14:paraId="07317D2F" w14:textId="75B737CD" w:rsidR="00112396" w:rsidRDefault="0011239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12396" w:rsidRPr="00D13DE1" w14:paraId="754FA3CE" w14:textId="77777777" w:rsidTr="004747CA">
        <w:tc>
          <w:tcPr>
            <w:tcW w:w="14395" w:type="dxa"/>
            <w:gridSpan w:val="4"/>
            <w:shd w:val="clear" w:color="auto" w:fill="FFE1FF"/>
          </w:tcPr>
          <w:p w14:paraId="2CEE124A" w14:textId="1A32604A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Investigation 2</w:t>
            </w:r>
          </w:p>
          <w:p w14:paraId="4440642B" w14:textId="5F08677F" w:rsidR="00112396" w:rsidRPr="00D13DE1" w:rsidRDefault="00112396" w:rsidP="004747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2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12396" w:rsidRPr="00D13DE1" w14:paraId="30922590" w14:textId="77777777" w:rsidTr="004747CA">
        <w:trPr>
          <w:trHeight w:val="418"/>
        </w:trPr>
        <w:tc>
          <w:tcPr>
            <w:tcW w:w="1165" w:type="dxa"/>
            <w:vAlign w:val="center"/>
          </w:tcPr>
          <w:p w14:paraId="0B4BFC0B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7D10DC2D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0ADBB4AB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29AEC396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112396" w:rsidRPr="00D13DE1" w14:paraId="56239E73" w14:textId="77777777" w:rsidTr="004747CA">
        <w:tc>
          <w:tcPr>
            <w:tcW w:w="1165" w:type="dxa"/>
            <w:shd w:val="clear" w:color="auto" w:fill="FFFFFF"/>
            <w:vAlign w:val="center"/>
          </w:tcPr>
          <w:p w14:paraId="71B7D782" w14:textId="5C18C142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787" w:type="dxa"/>
          </w:tcPr>
          <w:p w14:paraId="2B419D7D" w14:textId="77777777" w:rsidR="00112396" w:rsidRPr="00934EBE" w:rsidRDefault="00112396" w:rsidP="00F920F4">
            <w:pPr>
              <w:numPr>
                <w:ilvl w:val="0"/>
                <w:numId w:val="28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use a variety of strategies to show how addition combinations are related. </w:t>
            </w:r>
          </w:p>
          <w:p w14:paraId="2FFD5CA6" w14:textId="0F439124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develop fluency with plus 9 and other combinations.</w:t>
            </w:r>
          </w:p>
        </w:tc>
        <w:tc>
          <w:tcPr>
            <w:tcW w:w="3787" w:type="dxa"/>
          </w:tcPr>
          <w:p w14:paraId="2D5EAA42" w14:textId="77777777" w:rsidR="00112396" w:rsidRPr="00934EBE" w:rsidRDefault="00112396" w:rsidP="00F920F4">
            <w:pPr>
              <w:numPr>
                <w:ilvl w:val="0"/>
                <w:numId w:val="28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decided to add 9/10 because ____.</w:t>
            </w:r>
          </w:p>
          <w:p w14:paraId="673987A7" w14:textId="23B67F5E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(equation) and ___ (equation) are related because ____.</w:t>
            </w:r>
          </w:p>
        </w:tc>
        <w:tc>
          <w:tcPr>
            <w:tcW w:w="5656" w:type="dxa"/>
          </w:tcPr>
          <w:p w14:paraId="2515F34D" w14:textId="2B410760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112396" w:rsidRPr="00D13DE1" w14:paraId="11089499" w14:textId="77777777" w:rsidTr="004747CA">
        <w:tc>
          <w:tcPr>
            <w:tcW w:w="1165" w:type="dxa"/>
            <w:shd w:val="clear" w:color="auto" w:fill="FFFFFF"/>
            <w:vAlign w:val="center"/>
          </w:tcPr>
          <w:p w14:paraId="2F827493" w14:textId="6926E18D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2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3787" w:type="dxa"/>
          </w:tcPr>
          <w:p w14:paraId="2E122178" w14:textId="77777777" w:rsidR="00112396" w:rsidRPr="00934EBE" w:rsidRDefault="00112396" w:rsidP="00F920F4">
            <w:pPr>
              <w:numPr>
                <w:ilvl w:val="0"/>
                <w:numId w:val="28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use a variety of strategies to show how addition combinations are related. </w:t>
            </w:r>
          </w:p>
          <w:p w14:paraId="4B926035" w14:textId="089AB344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develop fluency with plus 9 and other combinations.</w:t>
            </w:r>
          </w:p>
        </w:tc>
        <w:tc>
          <w:tcPr>
            <w:tcW w:w="3787" w:type="dxa"/>
          </w:tcPr>
          <w:p w14:paraId="5E24A682" w14:textId="77777777" w:rsidR="00112396" w:rsidRPr="00934EBE" w:rsidRDefault="00112396" w:rsidP="00F920F4">
            <w:pPr>
              <w:numPr>
                <w:ilvl w:val="0"/>
                <w:numId w:val="28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decided to add 9/10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because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___.</w:t>
            </w:r>
          </w:p>
          <w:p w14:paraId="39C7DD13" w14:textId="3F14BB6B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___ (equation) and ___ (equation) are related 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because  _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___.</w:t>
            </w:r>
          </w:p>
        </w:tc>
        <w:tc>
          <w:tcPr>
            <w:tcW w:w="5656" w:type="dxa"/>
          </w:tcPr>
          <w:p w14:paraId="4378EC28" w14:textId="177F90B1" w:rsidR="00112396" w:rsidRPr="004B4833" w:rsidRDefault="00112396" w:rsidP="00F920F4">
            <w:pPr>
              <w:pStyle w:val="ListParagraph"/>
              <w:numPr>
                <w:ilvl w:val="0"/>
                <w:numId w:val="27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22 can be used to assess students’ ability to fluently add the remaining combinations.</w:t>
            </w:r>
          </w:p>
        </w:tc>
      </w:tr>
    </w:tbl>
    <w:p w14:paraId="10E499D4" w14:textId="7B985855" w:rsidR="00112396" w:rsidRDefault="00112396" w:rsidP="001441BE">
      <w:pPr>
        <w:rPr>
          <w:rFonts w:ascii="Arial Narrow" w:hAnsi="Arial Narrow"/>
        </w:rPr>
      </w:pPr>
    </w:p>
    <w:p w14:paraId="1E81B71B" w14:textId="77777777" w:rsidR="00112396" w:rsidRDefault="0011239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12396" w:rsidRPr="00D13DE1" w14:paraId="31863658" w14:textId="77777777" w:rsidTr="004747CA">
        <w:tc>
          <w:tcPr>
            <w:tcW w:w="14395" w:type="dxa"/>
            <w:gridSpan w:val="4"/>
            <w:shd w:val="clear" w:color="auto" w:fill="FFE1FF"/>
          </w:tcPr>
          <w:p w14:paraId="790E4D92" w14:textId="6F36C89F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Investigation 3</w:t>
            </w:r>
          </w:p>
          <w:p w14:paraId="34C2D586" w14:textId="5A007547" w:rsidR="00112396" w:rsidRPr="00D13DE1" w:rsidRDefault="00112396" w:rsidP="004747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5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12396" w:rsidRPr="00D13DE1" w14:paraId="24476E92" w14:textId="77777777" w:rsidTr="004747CA">
        <w:trPr>
          <w:trHeight w:val="418"/>
        </w:trPr>
        <w:tc>
          <w:tcPr>
            <w:tcW w:w="1165" w:type="dxa"/>
            <w:vAlign w:val="center"/>
          </w:tcPr>
          <w:p w14:paraId="04DF9E72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11CE320A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2E626D12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10FF114D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112396" w:rsidRPr="00D13DE1" w14:paraId="22838C9D" w14:textId="77777777" w:rsidTr="004747CA">
        <w:tc>
          <w:tcPr>
            <w:tcW w:w="1165" w:type="dxa"/>
            <w:shd w:val="clear" w:color="auto" w:fill="FFFFFF"/>
            <w:vAlign w:val="center"/>
          </w:tcPr>
          <w:p w14:paraId="6369A856" w14:textId="6A6FE5D3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787" w:type="dxa"/>
          </w:tcPr>
          <w:p w14:paraId="2BF9FA53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count a set of objects using equal groups.</w:t>
            </w:r>
          </w:p>
          <w:p w14:paraId="30051CE4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from 100.</w:t>
            </w:r>
          </w:p>
          <w:p w14:paraId="2CEA6300" w14:textId="4F322F65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develop fluency with plus 9 and other combinations.</w:t>
            </w:r>
          </w:p>
        </w:tc>
        <w:tc>
          <w:tcPr>
            <w:tcW w:w="3787" w:type="dxa"/>
          </w:tcPr>
          <w:p w14:paraId="6612F9FE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using ___ (strategy/tool). It worked because _____.</w:t>
            </w:r>
          </w:p>
          <w:p w14:paraId="010D737F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this is a subtraction problem because ____.</w:t>
            </w:r>
          </w:p>
          <w:p w14:paraId="00C85554" w14:textId="7C148A07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equation to match my story problem is ____.</w:t>
            </w:r>
          </w:p>
        </w:tc>
        <w:tc>
          <w:tcPr>
            <w:tcW w:w="5656" w:type="dxa"/>
          </w:tcPr>
          <w:p w14:paraId="207E25F9" w14:textId="3B0025E8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25 can be used to assess students’ ability to using strategies to figure out the missing part of a given number.</w:t>
            </w:r>
          </w:p>
        </w:tc>
      </w:tr>
      <w:tr w:rsidR="00112396" w:rsidRPr="00D13DE1" w14:paraId="1802D043" w14:textId="77777777" w:rsidTr="004747CA">
        <w:tc>
          <w:tcPr>
            <w:tcW w:w="1165" w:type="dxa"/>
            <w:shd w:val="clear" w:color="auto" w:fill="FFFFFF"/>
            <w:vAlign w:val="center"/>
          </w:tcPr>
          <w:p w14:paraId="2BB62922" w14:textId="1DFD2D32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3787" w:type="dxa"/>
          </w:tcPr>
          <w:p w14:paraId="144600B3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visualize, retell, and model the action of subtraction situations.</w:t>
            </w:r>
          </w:p>
          <w:p w14:paraId="5C958275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the action of a subtraction problem using standard notation.</w:t>
            </w:r>
          </w:p>
          <w:p w14:paraId="7C81BA8E" w14:textId="6EBA9B84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subtraction story problems.</w:t>
            </w:r>
          </w:p>
        </w:tc>
        <w:tc>
          <w:tcPr>
            <w:tcW w:w="3787" w:type="dxa"/>
          </w:tcPr>
          <w:p w14:paraId="2C67B93F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this is a subtraction problem because ____.</w:t>
            </w:r>
          </w:p>
          <w:p w14:paraId="223A76F6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equation to match my story problem is ____.</w:t>
            </w:r>
          </w:p>
          <w:p w14:paraId="5C0C73F4" w14:textId="37F28360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using ___ (strategy/tool). It worked because _____.</w:t>
            </w:r>
          </w:p>
        </w:tc>
        <w:tc>
          <w:tcPr>
            <w:tcW w:w="5656" w:type="dxa"/>
          </w:tcPr>
          <w:p w14:paraId="64C94256" w14:textId="31886283" w:rsidR="00112396" w:rsidRPr="004B4833" w:rsidRDefault="00112396" w:rsidP="00F920F4">
            <w:pPr>
              <w:pStyle w:val="ListParagraph"/>
              <w:numPr>
                <w:ilvl w:val="0"/>
                <w:numId w:val="29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29 can be used to assess students’ ability to using strategies to figure out the missing part of a given number.</w:t>
            </w:r>
          </w:p>
        </w:tc>
      </w:tr>
      <w:tr w:rsidR="00112396" w:rsidRPr="00D13DE1" w14:paraId="2E185683" w14:textId="77777777" w:rsidTr="004747CA">
        <w:tc>
          <w:tcPr>
            <w:tcW w:w="1165" w:type="dxa"/>
            <w:shd w:val="clear" w:color="auto" w:fill="FFFFFF"/>
            <w:vAlign w:val="center"/>
          </w:tcPr>
          <w:p w14:paraId="0D7302CF" w14:textId="76BBA9B1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87" w:type="dxa"/>
          </w:tcPr>
          <w:p w14:paraId="5837FD73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subtraction problems by adding on or subtracting back to find the difference.</w:t>
            </w:r>
          </w:p>
          <w:p w14:paraId="77031804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equations.</w:t>
            </w:r>
          </w:p>
          <w:p w14:paraId="103F6EC8" w14:textId="4CBD393A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subtract from 100. </w:t>
            </w:r>
          </w:p>
        </w:tc>
        <w:tc>
          <w:tcPr>
            <w:tcW w:w="3787" w:type="dxa"/>
          </w:tcPr>
          <w:p w14:paraId="124955F1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this is a subtraction problem because ____.</w:t>
            </w:r>
          </w:p>
          <w:p w14:paraId="2272B94C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equation to match my story problem is ____.</w:t>
            </w:r>
          </w:p>
          <w:p w14:paraId="6C89AF3E" w14:textId="263B5BAC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using ___ (strategy/tool). It worked because _____.</w:t>
            </w:r>
          </w:p>
        </w:tc>
        <w:tc>
          <w:tcPr>
            <w:tcW w:w="5656" w:type="dxa"/>
          </w:tcPr>
          <w:p w14:paraId="7914CD63" w14:textId="4E389EC4" w:rsidR="00112396" w:rsidRPr="00934EBE" w:rsidRDefault="00112396" w:rsidP="00F920F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32 can be used to assess students’ ability to separate a 3-digit number into tens and leftovers.</w:t>
            </w:r>
          </w:p>
        </w:tc>
      </w:tr>
      <w:tr w:rsidR="00112396" w:rsidRPr="00D13DE1" w14:paraId="3BCD738D" w14:textId="77777777" w:rsidTr="004747CA">
        <w:tc>
          <w:tcPr>
            <w:tcW w:w="1165" w:type="dxa"/>
            <w:shd w:val="clear" w:color="auto" w:fill="FFFFFF"/>
            <w:vAlign w:val="center"/>
          </w:tcPr>
          <w:p w14:paraId="3834857D" w14:textId="53D6BFAA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7" w:type="dxa"/>
          </w:tcPr>
          <w:p w14:paraId="6D2F9167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compare subtraction equations through compensation.</w:t>
            </w:r>
          </w:p>
          <w:p w14:paraId="54EA1234" w14:textId="77777777" w:rsidR="00112396" w:rsidRPr="00934EBE" w:rsidRDefault="00112396" w:rsidP="00F920F4">
            <w:pPr>
              <w:numPr>
                <w:ilvl w:val="0"/>
                <w:numId w:val="29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equations.</w:t>
            </w:r>
          </w:p>
          <w:p w14:paraId="51F1E38D" w14:textId="32C94369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develop fluency with plus 9 and other combinations.</w:t>
            </w:r>
          </w:p>
        </w:tc>
        <w:tc>
          <w:tcPr>
            <w:tcW w:w="3787" w:type="dxa"/>
          </w:tcPr>
          <w:p w14:paraId="6E2BE9E9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was able to solve this subtraction equation because I know that ___ (number) and ___ (number) are different by _____.</w:t>
            </w:r>
          </w:p>
          <w:p w14:paraId="25B97686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this is a subtraction problem because ____.</w:t>
            </w:r>
          </w:p>
          <w:p w14:paraId="5704B54A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equation to match my story problem is ____.</w:t>
            </w:r>
          </w:p>
          <w:p w14:paraId="47B37B94" w14:textId="6AABC414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using ___ (strategy/tool). It worked because _____.</w:t>
            </w:r>
          </w:p>
        </w:tc>
        <w:tc>
          <w:tcPr>
            <w:tcW w:w="5656" w:type="dxa"/>
          </w:tcPr>
          <w:p w14:paraId="4B98B10F" w14:textId="5A8E1831" w:rsidR="00112396" w:rsidRPr="00934EBE" w:rsidRDefault="00112396" w:rsidP="00F920F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37 can be used to assess students’ ability to solve compare problem types.</w:t>
            </w:r>
          </w:p>
        </w:tc>
      </w:tr>
      <w:tr w:rsidR="00112396" w:rsidRPr="00D13DE1" w14:paraId="16CC17A3" w14:textId="77777777" w:rsidTr="004747CA">
        <w:tc>
          <w:tcPr>
            <w:tcW w:w="1165" w:type="dxa"/>
            <w:shd w:val="clear" w:color="auto" w:fill="FFFFFF"/>
            <w:vAlign w:val="center"/>
          </w:tcPr>
          <w:p w14:paraId="0A0F6AB5" w14:textId="2EB3777F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87" w:type="dxa"/>
          </w:tcPr>
          <w:p w14:paraId="0C7D4726" w14:textId="18430358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equations</w:t>
            </w:r>
          </w:p>
        </w:tc>
        <w:tc>
          <w:tcPr>
            <w:tcW w:w="3787" w:type="dxa"/>
          </w:tcPr>
          <w:p w14:paraId="5DE3FDE4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this problem using ___ (strategy/tool). It worked because _____.</w:t>
            </w:r>
          </w:p>
          <w:p w14:paraId="0E8FF324" w14:textId="77777777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this is a subtraction problem because ____.</w:t>
            </w:r>
          </w:p>
          <w:p w14:paraId="3D1F226B" w14:textId="436F615A" w:rsidR="00112396" w:rsidRPr="00934EBE" w:rsidRDefault="00112396" w:rsidP="00F920F4">
            <w:pPr>
              <w:numPr>
                <w:ilvl w:val="0"/>
                <w:numId w:val="29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equation to match my story problem is ____.</w:t>
            </w:r>
          </w:p>
        </w:tc>
        <w:tc>
          <w:tcPr>
            <w:tcW w:w="5656" w:type="dxa"/>
          </w:tcPr>
          <w:p w14:paraId="6E7843C0" w14:textId="22F69928" w:rsidR="00112396" w:rsidRPr="00934EBE" w:rsidRDefault="00112396" w:rsidP="00F920F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Resource Master M24 formally assesses students’ ability to subtract within 100 using multiple strategies.</w:t>
            </w:r>
          </w:p>
        </w:tc>
      </w:tr>
    </w:tbl>
    <w:p w14:paraId="5A9AB180" w14:textId="775FAA6F" w:rsidR="00112396" w:rsidRDefault="00112396" w:rsidP="001441BE">
      <w:pPr>
        <w:rPr>
          <w:rFonts w:ascii="Arial Narrow" w:hAnsi="Arial Narrow"/>
        </w:rPr>
      </w:pPr>
    </w:p>
    <w:p w14:paraId="2C1A5F6F" w14:textId="77777777" w:rsidR="00112396" w:rsidRDefault="0011239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12396" w:rsidRPr="00D13DE1" w14:paraId="0D619A6A" w14:textId="77777777" w:rsidTr="004747CA">
        <w:tc>
          <w:tcPr>
            <w:tcW w:w="14395" w:type="dxa"/>
            <w:gridSpan w:val="4"/>
            <w:shd w:val="clear" w:color="auto" w:fill="FFE1FF"/>
          </w:tcPr>
          <w:p w14:paraId="55C7D060" w14:textId="6E330DCC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Investigation 4</w:t>
            </w:r>
          </w:p>
          <w:p w14:paraId="6D91CC90" w14:textId="2949D8FE" w:rsidR="00112396" w:rsidRPr="00D13DE1" w:rsidRDefault="00112396" w:rsidP="004747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6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12396" w:rsidRPr="00D13DE1" w14:paraId="6ADB0996" w14:textId="77777777" w:rsidTr="004747CA">
        <w:trPr>
          <w:trHeight w:val="418"/>
        </w:trPr>
        <w:tc>
          <w:tcPr>
            <w:tcW w:w="1165" w:type="dxa"/>
            <w:vAlign w:val="center"/>
          </w:tcPr>
          <w:p w14:paraId="746D8FC6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2A3192C5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4AD86283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6A481859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112396" w:rsidRPr="00D13DE1" w14:paraId="2FC2CE59" w14:textId="77777777" w:rsidTr="004747CA">
        <w:tc>
          <w:tcPr>
            <w:tcW w:w="1165" w:type="dxa"/>
            <w:shd w:val="clear" w:color="auto" w:fill="FFFFFF"/>
            <w:vAlign w:val="center"/>
          </w:tcPr>
          <w:p w14:paraId="700BB7F9" w14:textId="5AD1332F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787" w:type="dxa"/>
          </w:tcPr>
          <w:p w14:paraId="1AABC984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4B5E9422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0665CBA0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will solve addition story problems. </w:t>
            </w:r>
          </w:p>
          <w:p w14:paraId="382FA510" w14:textId="0A41627D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1224AC8D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an addition story problem because ____.</w:t>
            </w:r>
          </w:p>
          <w:p w14:paraId="23FC5F3D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197AE817" w14:textId="23DE5B9D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__+__ by _____.</w:t>
            </w:r>
          </w:p>
        </w:tc>
        <w:tc>
          <w:tcPr>
            <w:tcW w:w="5656" w:type="dxa"/>
          </w:tcPr>
          <w:p w14:paraId="1B2684D6" w14:textId="10846E70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38 can be used to assess students’ ability to select/use a strategy to solve an addition story problem.</w:t>
            </w:r>
          </w:p>
        </w:tc>
      </w:tr>
      <w:tr w:rsidR="00112396" w:rsidRPr="00D13DE1" w14:paraId="63FC8CD8" w14:textId="77777777" w:rsidTr="004747CA">
        <w:tc>
          <w:tcPr>
            <w:tcW w:w="1165" w:type="dxa"/>
            <w:shd w:val="clear" w:color="auto" w:fill="FFFFFF"/>
            <w:vAlign w:val="center"/>
          </w:tcPr>
          <w:p w14:paraId="5F73068B" w14:textId="37822FA2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</w:t>
            </w:r>
            <w:r w:rsidRPr="004B4833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3787" w:type="dxa"/>
          </w:tcPr>
          <w:p w14:paraId="47004B79" w14:textId="235ED292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count, write, and read numbers to 100.</w:t>
            </w:r>
          </w:p>
        </w:tc>
        <w:tc>
          <w:tcPr>
            <w:tcW w:w="3787" w:type="dxa"/>
          </w:tcPr>
          <w:p w14:paraId="10EB142D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There are ___ pockets in class today. </w:t>
            </w:r>
          </w:p>
          <w:p w14:paraId="2571B1C7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One way to count the pockets is by ___(s). </w:t>
            </w:r>
          </w:p>
          <w:p w14:paraId="1F562364" w14:textId="15BDF850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 matching equation is ____.</w:t>
            </w:r>
          </w:p>
        </w:tc>
        <w:tc>
          <w:tcPr>
            <w:tcW w:w="5656" w:type="dxa"/>
          </w:tcPr>
          <w:p w14:paraId="46988394" w14:textId="7642B5C5" w:rsidR="00112396" w:rsidRPr="004B4833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39 can be used to assess students’ ability to create expressions that equal a given number.</w:t>
            </w:r>
          </w:p>
        </w:tc>
      </w:tr>
      <w:tr w:rsidR="00112396" w:rsidRPr="00D13DE1" w14:paraId="175CD1E5" w14:textId="77777777" w:rsidTr="004747CA">
        <w:tc>
          <w:tcPr>
            <w:tcW w:w="1165" w:type="dxa"/>
            <w:shd w:val="clear" w:color="auto" w:fill="FFFFFF"/>
            <w:vAlign w:val="center"/>
          </w:tcPr>
          <w:p w14:paraId="6AB430A1" w14:textId="39F265A4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87" w:type="dxa"/>
          </w:tcPr>
          <w:p w14:paraId="6C002078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5BEA9174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50DB04B4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subtraction story problems.</w:t>
            </w:r>
          </w:p>
          <w:p w14:paraId="6B5AC5C9" w14:textId="7D504700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7FA4CB99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 story problem because ____.</w:t>
            </w:r>
          </w:p>
          <w:p w14:paraId="7023A703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259ACE38" w14:textId="22CB16CD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__-__ by _____.</w:t>
            </w:r>
          </w:p>
        </w:tc>
        <w:tc>
          <w:tcPr>
            <w:tcW w:w="5656" w:type="dxa"/>
          </w:tcPr>
          <w:p w14:paraId="3EE5F7B6" w14:textId="643681EC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12396" w:rsidRPr="00D13DE1" w14:paraId="32C29695" w14:textId="77777777" w:rsidTr="004747CA">
        <w:tc>
          <w:tcPr>
            <w:tcW w:w="1165" w:type="dxa"/>
            <w:shd w:val="clear" w:color="auto" w:fill="FFFFFF"/>
            <w:vAlign w:val="center"/>
          </w:tcPr>
          <w:p w14:paraId="5EECEA53" w14:textId="5563D96E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787" w:type="dxa"/>
          </w:tcPr>
          <w:p w14:paraId="541780AE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24B0663C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1E4EC92A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solve addition and subtraction story problems</w:t>
            </w:r>
          </w:p>
          <w:p w14:paraId="3E55D812" w14:textId="4F882108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153102BC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subtraction/addition story problem because ____.</w:t>
            </w:r>
          </w:p>
          <w:p w14:paraId="1442AD8F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3E7392F8" w14:textId="5D08F075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</w:tc>
        <w:tc>
          <w:tcPr>
            <w:tcW w:w="5656" w:type="dxa"/>
          </w:tcPr>
          <w:p w14:paraId="72DA10C7" w14:textId="3081A200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46 can be used to assess students’ ability to select/use a strategy to solve subtraction story problems.</w:t>
            </w:r>
          </w:p>
        </w:tc>
      </w:tr>
      <w:tr w:rsidR="00112396" w:rsidRPr="00D13DE1" w14:paraId="1911FACB" w14:textId="77777777" w:rsidTr="004747CA">
        <w:tc>
          <w:tcPr>
            <w:tcW w:w="1165" w:type="dxa"/>
            <w:shd w:val="clear" w:color="auto" w:fill="FFFFFF"/>
            <w:vAlign w:val="center"/>
          </w:tcPr>
          <w:p w14:paraId="6E17A85E" w14:textId="7DEA766B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CMS Lesson 1</w:t>
            </w:r>
          </w:p>
        </w:tc>
        <w:tc>
          <w:tcPr>
            <w:tcW w:w="3787" w:type="dxa"/>
          </w:tcPr>
          <w:p w14:paraId="7BFAB89B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and subtraction situations.</w:t>
            </w:r>
          </w:p>
          <w:p w14:paraId="5C891582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correctly use symbols (standard notation) to represent a situation.</w:t>
            </w:r>
          </w:p>
          <w:p w14:paraId="120AF82B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 solve addition and subtraction story problems</w:t>
            </w:r>
          </w:p>
          <w:p w14:paraId="1CA320FA" w14:textId="49DF383A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record strategies for solving problems.</w:t>
            </w:r>
          </w:p>
        </w:tc>
        <w:tc>
          <w:tcPr>
            <w:tcW w:w="3787" w:type="dxa"/>
          </w:tcPr>
          <w:p w14:paraId="38FD179C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This is a subtraction/addition story problem because ____.</w:t>
            </w:r>
          </w:p>
          <w:p w14:paraId="607F97E8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An equation to match the story problem is ____.</w:t>
            </w:r>
          </w:p>
          <w:p w14:paraId="613CEE3C" w14:textId="19F39020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solved __-/+__ by _____.</w:t>
            </w:r>
          </w:p>
        </w:tc>
        <w:tc>
          <w:tcPr>
            <w:tcW w:w="5656" w:type="dxa"/>
          </w:tcPr>
          <w:p w14:paraId="798C5E7E" w14:textId="2DFC85A6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50 can be used to assess students’ ability to select/use a strategy to solve an addition story problem.</w:t>
            </w:r>
          </w:p>
        </w:tc>
      </w:tr>
      <w:tr w:rsidR="00112396" w:rsidRPr="00D13DE1" w14:paraId="326D0F43" w14:textId="77777777" w:rsidTr="004747CA">
        <w:tc>
          <w:tcPr>
            <w:tcW w:w="1165" w:type="dxa"/>
            <w:shd w:val="clear" w:color="auto" w:fill="FFFFFF"/>
            <w:vAlign w:val="center"/>
          </w:tcPr>
          <w:p w14:paraId="180C0F8D" w14:textId="1CEF3B15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CMS Lesson 2</w:t>
            </w:r>
          </w:p>
        </w:tc>
        <w:tc>
          <w:tcPr>
            <w:tcW w:w="3787" w:type="dxa"/>
          </w:tcPr>
          <w:p w14:paraId="4B9FFF74" w14:textId="77777777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tabs>
                <w:tab w:val="right" w:pos="144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describe the action of addition situations.</w:t>
            </w:r>
          </w:p>
          <w:p w14:paraId="21BD4F7E" w14:textId="5417F04A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double an amount and write an equation to match it.</w:t>
            </w:r>
          </w:p>
        </w:tc>
        <w:tc>
          <w:tcPr>
            <w:tcW w:w="3787" w:type="dxa"/>
          </w:tcPr>
          <w:p w14:paraId="769F623F" w14:textId="356A16FB" w:rsidR="00112396" w:rsidRPr="00934EBE" w:rsidRDefault="00112396" w:rsidP="00F920F4">
            <w:pPr>
              <w:numPr>
                <w:ilvl w:val="0"/>
                <w:numId w:val="30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The doubling equation to match the story problem is ____.</w:t>
            </w:r>
          </w:p>
        </w:tc>
        <w:tc>
          <w:tcPr>
            <w:tcW w:w="5656" w:type="dxa"/>
          </w:tcPr>
          <w:p w14:paraId="5B89040B" w14:textId="42007BB1" w:rsidR="00112396" w:rsidRPr="00934EBE" w:rsidRDefault="00112396" w:rsidP="00F920F4">
            <w:pPr>
              <w:pStyle w:val="ListParagraph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38 can be used to assess students’ ability to select/use a strategy to solve an addition story problem.</w:t>
            </w:r>
          </w:p>
        </w:tc>
      </w:tr>
    </w:tbl>
    <w:p w14:paraId="6C864DB3" w14:textId="7727C748" w:rsidR="00112396" w:rsidRDefault="00112396" w:rsidP="001441BE">
      <w:pPr>
        <w:rPr>
          <w:rFonts w:ascii="Arial Narrow" w:hAnsi="Arial Narrow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3787"/>
        <w:gridCol w:w="3787"/>
        <w:gridCol w:w="5656"/>
      </w:tblGrid>
      <w:tr w:rsidR="00112396" w:rsidRPr="00D13DE1" w14:paraId="24ECD815" w14:textId="77777777" w:rsidTr="004747CA">
        <w:tc>
          <w:tcPr>
            <w:tcW w:w="14395" w:type="dxa"/>
            <w:gridSpan w:val="4"/>
            <w:shd w:val="clear" w:color="auto" w:fill="FFE1FF"/>
          </w:tcPr>
          <w:p w14:paraId="3032836D" w14:textId="0D6DC403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Investigation 5 (Investigations and the Common Core Standards)</w:t>
            </w:r>
          </w:p>
          <w:p w14:paraId="1CE8AACA" w14:textId="31C3F19E" w:rsidR="00112396" w:rsidRPr="00D13DE1" w:rsidRDefault="00112396" w:rsidP="004747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Estimated Duration: 5</w:t>
            </w:r>
            <w:r w:rsidRPr="00D13DE1">
              <w:rPr>
                <w:rFonts w:ascii="Arial Narrow" w:eastAsia="Calibri" w:hAnsi="Arial Narrow" w:cs="Calibri"/>
                <w:b/>
                <w:color w:val="000000"/>
              </w:rPr>
              <w:t xml:space="preserve"> Days</w:t>
            </w:r>
          </w:p>
        </w:tc>
      </w:tr>
      <w:tr w:rsidR="00112396" w:rsidRPr="00D13DE1" w14:paraId="0F107031" w14:textId="77777777" w:rsidTr="004747CA">
        <w:trPr>
          <w:trHeight w:val="418"/>
        </w:trPr>
        <w:tc>
          <w:tcPr>
            <w:tcW w:w="1165" w:type="dxa"/>
            <w:vAlign w:val="center"/>
          </w:tcPr>
          <w:p w14:paraId="2D2A6928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Session</w:t>
            </w:r>
          </w:p>
        </w:tc>
        <w:tc>
          <w:tcPr>
            <w:tcW w:w="3787" w:type="dxa"/>
            <w:vAlign w:val="center"/>
          </w:tcPr>
          <w:p w14:paraId="4F1100F7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Student I Will Statements</w:t>
            </w:r>
          </w:p>
        </w:tc>
        <w:tc>
          <w:tcPr>
            <w:tcW w:w="3787" w:type="dxa"/>
            <w:vAlign w:val="center"/>
          </w:tcPr>
          <w:p w14:paraId="5A5EF0FA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Supporting Accountable Talk</w:t>
            </w:r>
          </w:p>
        </w:tc>
        <w:tc>
          <w:tcPr>
            <w:tcW w:w="5656" w:type="dxa"/>
            <w:vAlign w:val="center"/>
          </w:tcPr>
          <w:p w14:paraId="074F7A38" w14:textId="77777777" w:rsidR="00112396" w:rsidRPr="001B625C" w:rsidRDefault="00112396" w:rsidP="004747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B625C">
              <w:rPr>
                <w:rFonts w:ascii="Arial Narrow" w:hAnsi="Arial Narrow"/>
                <w:b/>
                <w:sz w:val="24"/>
              </w:rPr>
              <w:t>Assessment</w:t>
            </w:r>
          </w:p>
        </w:tc>
      </w:tr>
      <w:tr w:rsidR="00112396" w:rsidRPr="00D13DE1" w14:paraId="10A255A6" w14:textId="77777777" w:rsidTr="004747CA">
        <w:tc>
          <w:tcPr>
            <w:tcW w:w="1165" w:type="dxa"/>
            <w:shd w:val="clear" w:color="auto" w:fill="FFFFFF"/>
            <w:vAlign w:val="center"/>
          </w:tcPr>
          <w:p w14:paraId="04ACC3F9" w14:textId="1A263C19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5A.1</w:t>
            </w:r>
          </w:p>
        </w:tc>
        <w:tc>
          <w:tcPr>
            <w:tcW w:w="3787" w:type="dxa"/>
          </w:tcPr>
          <w:p w14:paraId="4EC9855C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a 3-digit number using place value models.</w:t>
            </w:r>
          </w:p>
          <w:p w14:paraId="25F73B57" w14:textId="240DF4CA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2 3-digit numbers by combining hundreds, tens, and ones.</w:t>
            </w:r>
          </w:p>
        </w:tc>
        <w:tc>
          <w:tcPr>
            <w:tcW w:w="3787" w:type="dxa"/>
          </w:tcPr>
          <w:p w14:paraId="0308B1B8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solved my equation by ______. </w:t>
            </w:r>
          </w:p>
          <w:p w14:paraId="7F968A53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the number ___ is equivalent to __ hundreds, ___ tens, and ___ ones because ___.</w:t>
            </w:r>
          </w:p>
          <w:p w14:paraId="1621A5AF" w14:textId="4D4591FB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(sticker notation) represents ____ (3-digit number). I know this because _____.</w:t>
            </w:r>
          </w:p>
        </w:tc>
        <w:tc>
          <w:tcPr>
            <w:tcW w:w="5656" w:type="dxa"/>
          </w:tcPr>
          <w:p w14:paraId="23DDD789" w14:textId="00FE3676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112396" w:rsidRPr="00D13DE1" w14:paraId="1C27B415" w14:textId="77777777" w:rsidTr="004747CA">
        <w:tc>
          <w:tcPr>
            <w:tcW w:w="1165" w:type="dxa"/>
            <w:shd w:val="clear" w:color="auto" w:fill="FFFFFF"/>
            <w:vAlign w:val="center"/>
          </w:tcPr>
          <w:p w14:paraId="3EBC8198" w14:textId="0240888B" w:rsidR="00112396" w:rsidRPr="004B4833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5A.2</w:t>
            </w:r>
          </w:p>
        </w:tc>
        <w:tc>
          <w:tcPr>
            <w:tcW w:w="3787" w:type="dxa"/>
          </w:tcPr>
          <w:p w14:paraId="341B04B1" w14:textId="77777777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add 2 3-digit numbers by combining hundreds, tens, and ones.</w:t>
            </w:r>
          </w:p>
          <w:p w14:paraId="60C47836" w14:textId="0B8FBD1A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recognize the need to combine ones into a ten when adding 2 3-digit numbers.</w:t>
            </w:r>
          </w:p>
        </w:tc>
        <w:tc>
          <w:tcPr>
            <w:tcW w:w="3787" w:type="dxa"/>
          </w:tcPr>
          <w:p w14:paraId="1EA87FC3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represent ____ (number) using 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sticker notation).</w:t>
            </w:r>
          </w:p>
          <w:p w14:paraId="413A29F4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use ____ strategy for combining ___ (numbers).</w:t>
            </w:r>
          </w:p>
          <w:p w14:paraId="559BFA27" w14:textId="6F684A1F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I need to make a new ten because _____.</w:t>
            </w:r>
          </w:p>
        </w:tc>
        <w:tc>
          <w:tcPr>
            <w:tcW w:w="5656" w:type="dxa"/>
          </w:tcPr>
          <w:p w14:paraId="5BD88308" w14:textId="3881C055" w:rsidR="00112396" w:rsidRPr="004B4833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pgs. 71-72 can be used to assess students’ ability to skip count 3-digit numbers.</w:t>
            </w:r>
          </w:p>
        </w:tc>
      </w:tr>
      <w:tr w:rsidR="00112396" w:rsidRPr="00D13DE1" w14:paraId="0A04F05E" w14:textId="77777777" w:rsidTr="004747CA">
        <w:tc>
          <w:tcPr>
            <w:tcW w:w="1165" w:type="dxa"/>
            <w:shd w:val="clear" w:color="auto" w:fill="FFFFFF"/>
            <w:vAlign w:val="center"/>
          </w:tcPr>
          <w:p w14:paraId="3A344BDE" w14:textId="2E154C19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5A.3</w:t>
            </w:r>
          </w:p>
        </w:tc>
        <w:tc>
          <w:tcPr>
            <w:tcW w:w="3787" w:type="dxa"/>
          </w:tcPr>
          <w:p w14:paraId="25C56022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a 3-digit number using place value models.</w:t>
            </w:r>
          </w:p>
          <w:p w14:paraId="2005C262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2 3-digit numbers by keeping one number whole.</w:t>
            </w:r>
          </w:p>
          <w:p w14:paraId="7C35E16F" w14:textId="17FEEEC3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retell a story problem in my own words.</w:t>
            </w:r>
          </w:p>
        </w:tc>
        <w:tc>
          <w:tcPr>
            <w:tcW w:w="3787" w:type="dxa"/>
          </w:tcPr>
          <w:p w14:paraId="54FD83C6" w14:textId="77777777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can represent ____ </w:t>
            </w:r>
          </w:p>
          <w:p w14:paraId="1CB51CD9" w14:textId="77777777" w:rsidR="00112396" w:rsidRPr="00934EBE" w:rsidRDefault="00112396" w:rsidP="00F920F4">
            <w:pPr>
              <w:pStyle w:val="ListParagraph"/>
              <w:numPr>
                <w:ilvl w:val="1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number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) using ____(sticker notation).</w:t>
            </w:r>
          </w:p>
          <w:p w14:paraId="6B20631B" w14:textId="77777777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____ (equation) </w:t>
            </w:r>
          </w:p>
          <w:p w14:paraId="5486FE70" w14:textId="77777777" w:rsidR="00112396" w:rsidRPr="00934EBE" w:rsidRDefault="00112396" w:rsidP="00F920F4">
            <w:pPr>
              <w:pStyle w:val="ListParagraph"/>
              <w:numPr>
                <w:ilvl w:val="1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matches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this story problem because ___.</w:t>
            </w:r>
          </w:p>
          <w:p w14:paraId="59DC03CD" w14:textId="77777777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was able to solve </w:t>
            </w:r>
          </w:p>
          <w:p w14:paraId="688AA5A3" w14:textId="77777777" w:rsidR="00112396" w:rsidRPr="00934EBE" w:rsidRDefault="00112396" w:rsidP="00F920F4">
            <w:pPr>
              <w:pStyle w:val="ListParagraph"/>
              <w:numPr>
                <w:ilvl w:val="1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my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equation because ___.</w:t>
            </w:r>
          </w:p>
          <w:p w14:paraId="2A015A13" w14:textId="77777777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broke apart ___ </w:t>
            </w:r>
          </w:p>
          <w:p w14:paraId="45720F7C" w14:textId="10E9480C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number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) from the total because ____.</w:t>
            </w:r>
          </w:p>
        </w:tc>
        <w:tc>
          <w:tcPr>
            <w:tcW w:w="5656" w:type="dxa"/>
          </w:tcPr>
          <w:p w14:paraId="43C8D0F4" w14:textId="607DB03A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SAB pg. 77</w:t>
            </w:r>
            <w:r w:rsidRPr="00934EBE">
              <w:rPr>
                <w:rFonts w:ascii="Arial Narrow" w:hAnsi="Arial Narrow"/>
                <w:sz w:val="20"/>
                <w:szCs w:val="20"/>
              </w:rPr>
              <w:t xml:space="preserve"> can be used to a</w:t>
            </w: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ssess students’ ability to find 100 more or less of a 3-digit number.</w:t>
            </w:r>
          </w:p>
        </w:tc>
      </w:tr>
      <w:tr w:rsidR="00112396" w:rsidRPr="00D13DE1" w14:paraId="06B928AD" w14:textId="77777777" w:rsidTr="004747CA">
        <w:tc>
          <w:tcPr>
            <w:tcW w:w="1165" w:type="dxa"/>
            <w:shd w:val="clear" w:color="auto" w:fill="FFFFFF"/>
            <w:vAlign w:val="center"/>
          </w:tcPr>
          <w:p w14:paraId="7A8603D0" w14:textId="19D5BDD5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5A.4</w:t>
            </w:r>
          </w:p>
        </w:tc>
        <w:tc>
          <w:tcPr>
            <w:tcW w:w="3787" w:type="dxa"/>
          </w:tcPr>
          <w:p w14:paraId="02DEA5A8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represent a 3-digit number using place value models.</w:t>
            </w:r>
          </w:p>
          <w:p w14:paraId="3285C97E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2 3-digit numbers by keeping one number whole.</w:t>
            </w:r>
          </w:p>
          <w:p w14:paraId="518FA7BD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retell a story problem in my own words.</w:t>
            </w:r>
          </w:p>
          <w:p w14:paraId="7523CF4A" w14:textId="0F22DAA6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subtract numbers where I must regroup the number of tens/hundreds in the total amount.</w:t>
            </w:r>
          </w:p>
        </w:tc>
        <w:tc>
          <w:tcPr>
            <w:tcW w:w="3787" w:type="dxa"/>
          </w:tcPr>
          <w:p w14:paraId="51569FC8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can represent ____ (number) using ___</w:t>
            </w:r>
            <w:proofErr w:type="gramStart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_(</w:t>
            </w:r>
            <w:proofErr w:type="gramEnd"/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sticker notation).</w:t>
            </w:r>
          </w:p>
          <w:p w14:paraId="033C999F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 (equation) matches this story problem because ___.</w:t>
            </w:r>
          </w:p>
          <w:p w14:paraId="46DE13B2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was able to solve my equation because ___.</w:t>
            </w:r>
          </w:p>
          <w:p w14:paraId="50A67094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broke apart ___ (number) from the total because ____.</w:t>
            </w:r>
          </w:p>
          <w:p w14:paraId="149D7915" w14:textId="1C39B13D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knew that I needed to regroup my tens/hundreds because ___.</w:t>
            </w:r>
          </w:p>
        </w:tc>
        <w:tc>
          <w:tcPr>
            <w:tcW w:w="5656" w:type="dxa"/>
          </w:tcPr>
          <w:p w14:paraId="783AE6E7" w14:textId="6C5131F9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12396" w:rsidRPr="00D13DE1" w14:paraId="616EC650" w14:textId="77777777" w:rsidTr="004747CA">
        <w:tc>
          <w:tcPr>
            <w:tcW w:w="1165" w:type="dxa"/>
            <w:shd w:val="clear" w:color="auto" w:fill="FFFFFF"/>
            <w:vAlign w:val="center"/>
          </w:tcPr>
          <w:p w14:paraId="085A38F6" w14:textId="2EC91676" w:rsidR="00112396" w:rsidRDefault="00112396" w:rsidP="00112396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5A.5</w:t>
            </w:r>
          </w:p>
        </w:tc>
        <w:tc>
          <w:tcPr>
            <w:tcW w:w="3787" w:type="dxa"/>
          </w:tcPr>
          <w:p w14:paraId="7B294864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a variety of strategies to solve addition story problems.</w:t>
            </w:r>
          </w:p>
          <w:p w14:paraId="79CB0EE0" w14:textId="77777777" w:rsidR="00112396" w:rsidRPr="00934EBE" w:rsidRDefault="00112396" w:rsidP="00F920F4">
            <w:pPr>
              <w:numPr>
                <w:ilvl w:val="0"/>
                <w:numId w:val="31"/>
              </w:numPr>
              <w:tabs>
                <w:tab w:val="right" w:pos="14400"/>
              </w:tabs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use standard notation to solve a variety of addition problems.</w:t>
            </w:r>
          </w:p>
          <w:p w14:paraId="73836360" w14:textId="7E06A38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will create a story problem to match an addition equation.</w:t>
            </w:r>
          </w:p>
        </w:tc>
        <w:tc>
          <w:tcPr>
            <w:tcW w:w="3787" w:type="dxa"/>
          </w:tcPr>
          <w:p w14:paraId="5B5AEDED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solved my equation by ______. </w:t>
            </w:r>
          </w:p>
          <w:p w14:paraId="4A66804D" w14:textId="77777777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I know that the number ___ is equivalent to __ hundreds, ___ tens, and ___ ones because ___.</w:t>
            </w:r>
          </w:p>
          <w:p w14:paraId="562857E7" w14:textId="5954F6B1" w:rsidR="00112396" w:rsidRPr="00934EBE" w:rsidRDefault="00112396" w:rsidP="00F920F4">
            <w:pPr>
              <w:numPr>
                <w:ilvl w:val="0"/>
                <w:numId w:val="31"/>
              </w:numPr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___ (sticker notation) represents ____ (3-digit number). I know this because _____.</w:t>
            </w:r>
          </w:p>
        </w:tc>
        <w:tc>
          <w:tcPr>
            <w:tcW w:w="5656" w:type="dxa"/>
          </w:tcPr>
          <w:p w14:paraId="64C129D5" w14:textId="3B2C37A2" w:rsidR="00112396" w:rsidRPr="00934EBE" w:rsidRDefault="00112396" w:rsidP="00F920F4">
            <w:pPr>
              <w:pStyle w:val="ListParagraph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4EBE">
              <w:rPr>
                <w:rFonts w:ascii="Arial Narrow" w:eastAsia="Arial Narrow" w:hAnsi="Arial Narrow" w:cs="Arial Narrow"/>
                <w:sz w:val="20"/>
                <w:szCs w:val="20"/>
              </w:rPr>
              <w:t>RM pg. M41-M45 formally assesses students’ ability to solve addition word problems using a variety of strategies as well as making and justifying generalizations about odd and even numbers.</w:t>
            </w:r>
          </w:p>
        </w:tc>
      </w:tr>
    </w:tbl>
    <w:p w14:paraId="3A3AA70F" w14:textId="34B8C4F2" w:rsidR="001441BE" w:rsidRPr="00D13DE1" w:rsidRDefault="001441BE" w:rsidP="001441BE">
      <w:pPr>
        <w:rPr>
          <w:rFonts w:ascii="Arial Narrow" w:hAnsi="Arial Narrow"/>
        </w:rPr>
      </w:pPr>
    </w:p>
    <w:sectPr w:rsidR="001441BE" w:rsidRPr="00D13DE1" w:rsidSect="004E63FD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9948" w14:textId="77777777" w:rsidR="00B81E45" w:rsidRDefault="00B81E45" w:rsidP="006D6967">
      <w:pPr>
        <w:spacing w:after="0" w:line="240" w:lineRule="auto"/>
      </w:pPr>
      <w:r>
        <w:separator/>
      </w:r>
    </w:p>
  </w:endnote>
  <w:endnote w:type="continuationSeparator" w:id="0">
    <w:p w14:paraId="35007E6D" w14:textId="77777777" w:rsidR="00B81E45" w:rsidRDefault="00B81E45" w:rsidP="006D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4E472" w14:textId="77777777" w:rsidR="004747CA" w:rsidRDefault="004747CA" w:rsidP="004E63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11D11" w14:textId="77777777" w:rsidR="004747CA" w:rsidRDefault="004747CA" w:rsidP="004E63F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13A3" w14:textId="77777777" w:rsidR="004747CA" w:rsidRDefault="004747CA" w:rsidP="004E63FD">
    <w:pPr>
      <w:pStyle w:val="Footer"/>
      <w:ind w:right="360" w:firstLine="360"/>
      <w:rPr>
        <w:rFonts w:ascii="Arial Narrow" w:hAnsi="Arial Narrow"/>
        <w:sz w:val="16"/>
        <w:szCs w:val="16"/>
      </w:rPr>
    </w:pPr>
  </w:p>
  <w:p w14:paraId="529A3030" w14:textId="77777777" w:rsidR="004747CA" w:rsidRPr="004E63FD" w:rsidRDefault="004747CA" w:rsidP="004E63FD">
    <w:pPr>
      <w:pStyle w:val="Footer"/>
      <w:framePr w:wrap="none" w:vAnchor="text" w:hAnchor="page" w:x="11422" w:y="93"/>
      <w:rPr>
        <w:rStyle w:val="PageNumber"/>
        <w:rFonts w:ascii="Arial Narrow" w:hAnsi="Arial Narrow"/>
        <w:sz w:val="16"/>
        <w:szCs w:val="16"/>
      </w:rPr>
    </w:pPr>
    <w:r w:rsidRPr="004E63FD">
      <w:rPr>
        <w:rStyle w:val="PageNumber"/>
        <w:rFonts w:ascii="Arial Narrow" w:hAnsi="Arial Narrow"/>
        <w:sz w:val="16"/>
        <w:szCs w:val="16"/>
      </w:rPr>
      <w:fldChar w:fldCharType="begin"/>
    </w:r>
    <w:r w:rsidRPr="004E63FD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4E63FD">
      <w:rPr>
        <w:rStyle w:val="PageNumber"/>
        <w:rFonts w:ascii="Arial Narrow" w:hAnsi="Arial Narrow"/>
        <w:sz w:val="16"/>
        <w:szCs w:val="16"/>
      </w:rPr>
      <w:fldChar w:fldCharType="separate"/>
    </w:r>
    <w:r w:rsidR="002B3C2B">
      <w:rPr>
        <w:rStyle w:val="PageNumber"/>
        <w:rFonts w:ascii="Arial Narrow" w:hAnsi="Arial Narrow"/>
        <w:noProof/>
        <w:sz w:val="16"/>
        <w:szCs w:val="16"/>
      </w:rPr>
      <w:t>43</w:t>
    </w:r>
    <w:r w:rsidRPr="004E63FD">
      <w:rPr>
        <w:rStyle w:val="PageNumber"/>
        <w:rFonts w:ascii="Arial Narrow" w:hAnsi="Arial Narrow"/>
        <w:sz w:val="16"/>
        <w:szCs w:val="16"/>
      </w:rPr>
      <w:fldChar w:fldCharType="end"/>
    </w:r>
  </w:p>
  <w:p w14:paraId="6B696BFF" w14:textId="4547B52C" w:rsidR="004747CA" w:rsidRPr="00963DBB" w:rsidRDefault="004747CA" w:rsidP="004E63FD">
    <w:pPr>
      <w:pStyle w:val="Footer"/>
      <w:ind w:right="360"/>
      <w:jc w:val="center"/>
      <w:rPr>
        <w:rFonts w:ascii="Arial Narrow" w:hAnsi="Arial Narrow"/>
        <w:sz w:val="16"/>
        <w:szCs w:val="16"/>
      </w:rPr>
    </w:pPr>
    <w:r w:rsidRPr="00963DBB">
      <w:rPr>
        <w:noProof/>
        <w:sz w:val="16"/>
        <w:szCs w:val="16"/>
      </w:rPr>
      <w:drawing>
        <wp:inline distT="0" distB="0" distL="0" distR="0" wp14:anchorId="65870BC2" wp14:editId="08DB03D2">
          <wp:extent cx="292100" cy="167640"/>
          <wp:effectExtent l="0" t="0" r="0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06515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1E7E777D" w14:textId="0AF1525D" w:rsidR="004747CA" w:rsidRPr="004E63FD" w:rsidRDefault="004747CA" w:rsidP="00885A8A">
        <w:pPr>
          <w:pStyle w:val="Footer"/>
          <w:rPr>
            <w:rFonts w:ascii="Arial Narrow" w:hAnsi="Arial Narrow"/>
          </w:rPr>
        </w:pPr>
        <w:r>
          <w:t xml:space="preserve">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46DB086B" wp14:editId="5BDEBC79">
              <wp:extent cx="627380" cy="266700"/>
              <wp:effectExtent l="0" t="0" r="1270" b="0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73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2E5D" w14:textId="77777777" w:rsidR="00B81E45" w:rsidRDefault="00B81E45" w:rsidP="006D6967">
      <w:pPr>
        <w:spacing w:after="0" w:line="240" w:lineRule="auto"/>
      </w:pPr>
      <w:r>
        <w:separator/>
      </w:r>
    </w:p>
  </w:footnote>
  <w:footnote w:type="continuationSeparator" w:id="0">
    <w:p w14:paraId="7E64AC5A" w14:textId="77777777" w:rsidR="00B81E45" w:rsidRDefault="00B81E45" w:rsidP="006D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3A4"/>
    <w:multiLevelType w:val="hybridMultilevel"/>
    <w:tmpl w:val="5E1490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1791E65"/>
    <w:multiLevelType w:val="hybridMultilevel"/>
    <w:tmpl w:val="D0667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7C70"/>
    <w:multiLevelType w:val="hybridMultilevel"/>
    <w:tmpl w:val="504A8C6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34F1164"/>
    <w:multiLevelType w:val="hybridMultilevel"/>
    <w:tmpl w:val="A71455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4961DAB"/>
    <w:multiLevelType w:val="hybridMultilevel"/>
    <w:tmpl w:val="D658731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8717B44"/>
    <w:multiLevelType w:val="hybridMultilevel"/>
    <w:tmpl w:val="4D8A12B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9B63FEC"/>
    <w:multiLevelType w:val="hybridMultilevel"/>
    <w:tmpl w:val="EB8A9FC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A2439CF"/>
    <w:multiLevelType w:val="hybridMultilevel"/>
    <w:tmpl w:val="3488B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029B9"/>
    <w:multiLevelType w:val="hybridMultilevel"/>
    <w:tmpl w:val="9F9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E13"/>
    <w:multiLevelType w:val="hybridMultilevel"/>
    <w:tmpl w:val="847E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A046B"/>
    <w:multiLevelType w:val="hybridMultilevel"/>
    <w:tmpl w:val="361EA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0172"/>
    <w:multiLevelType w:val="hybridMultilevel"/>
    <w:tmpl w:val="258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9C6"/>
    <w:multiLevelType w:val="hybridMultilevel"/>
    <w:tmpl w:val="EECA8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7C4"/>
    <w:multiLevelType w:val="hybridMultilevel"/>
    <w:tmpl w:val="C582A0C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FFF"/>
    <w:multiLevelType w:val="hybridMultilevel"/>
    <w:tmpl w:val="F684B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D27"/>
    <w:multiLevelType w:val="hybridMultilevel"/>
    <w:tmpl w:val="8DC8D14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ACD34E4"/>
    <w:multiLevelType w:val="hybridMultilevel"/>
    <w:tmpl w:val="BBF2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2CEE"/>
    <w:multiLevelType w:val="hybridMultilevel"/>
    <w:tmpl w:val="BD9A579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FB97E60"/>
    <w:multiLevelType w:val="hybridMultilevel"/>
    <w:tmpl w:val="552AC50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75904E8"/>
    <w:multiLevelType w:val="hybridMultilevel"/>
    <w:tmpl w:val="C6F67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E4C25"/>
    <w:multiLevelType w:val="hybridMultilevel"/>
    <w:tmpl w:val="FB2A47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8DF00BF"/>
    <w:multiLevelType w:val="hybridMultilevel"/>
    <w:tmpl w:val="7EF88A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3C444841"/>
    <w:multiLevelType w:val="hybridMultilevel"/>
    <w:tmpl w:val="3F6432E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3D3142D6"/>
    <w:multiLevelType w:val="hybridMultilevel"/>
    <w:tmpl w:val="9668C02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2515466"/>
    <w:multiLevelType w:val="hybridMultilevel"/>
    <w:tmpl w:val="46185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0302B"/>
    <w:multiLevelType w:val="hybridMultilevel"/>
    <w:tmpl w:val="216EE24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376B5"/>
    <w:multiLevelType w:val="hybridMultilevel"/>
    <w:tmpl w:val="B30433F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E1838C9"/>
    <w:multiLevelType w:val="hybridMultilevel"/>
    <w:tmpl w:val="4E267E3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E9B5570"/>
    <w:multiLevelType w:val="hybridMultilevel"/>
    <w:tmpl w:val="FFC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B6F28"/>
    <w:multiLevelType w:val="hybridMultilevel"/>
    <w:tmpl w:val="4176C88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6E30D7E"/>
    <w:multiLevelType w:val="hybridMultilevel"/>
    <w:tmpl w:val="E1C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1085"/>
    <w:multiLevelType w:val="hybridMultilevel"/>
    <w:tmpl w:val="D5582CE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57D417E9"/>
    <w:multiLevelType w:val="hybridMultilevel"/>
    <w:tmpl w:val="A644285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7FC205E"/>
    <w:multiLevelType w:val="hybridMultilevel"/>
    <w:tmpl w:val="EEBEB64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9EE378E"/>
    <w:multiLevelType w:val="hybridMultilevel"/>
    <w:tmpl w:val="230A96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77903"/>
    <w:multiLevelType w:val="hybridMultilevel"/>
    <w:tmpl w:val="70EED00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5BA461F4"/>
    <w:multiLevelType w:val="hybridMultilevel"/>
    <w:tmpl w:val="475E4B4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5CC70E5D"/>
    <w:multiLevelType w:val="hybridMultilevel"/>
    <w:tmpl w:val="954C0B0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5D153373"/>
    <w:multiLevelType w:val="hybridMultilevel"/>
    <w:tmpl w:val="12B2B68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4443720"/>
    <w:multiLevelType w:val="hybridMultilevel"/>
    <w:tmpl w:val="FDF2E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1EC1"/>
    <w:multiLevelType w:val="hybridMultilevel"/>
    <w:tmpl w:val="0CD8227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688018B"/>
    <w:multiLevelType w:val="hybridMultilevel"/>
    <w:tmpl w:val="A0F66D2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98956F9"/>
    <w:multiLevelType w:val="hybridMultilevel"/>
    <w:tmpl w:val="E8407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2433E"/>
    <w:multiLevelType w:val="hybridMultilevel"/>
    <w:tmpl w:val="5922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07349"/>
    <w:multiLevelType w:val="hybridMultilevel"/>
    <w:tmpl w:val="148220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41"/>
  </w:num>
  <w:num w:numId="5">
    <w:abstractNumId w:val="32"/>
  </w:num>
  <w:num w:numId="6">
    <w:abstractNumId w:val="14"/>
  </w:num>
  <w:num w:numId="7">
    <w:abstractNumId w:val="36"/>
  </w:num>
  <w:num w:numId="8">
    <w:abstractNumId w:val="6"/>
  </w:num>
  <w:num w:numId="9">
    <w:abstractNumId w:val="26"/>
  </w:num>
  <w:num w:numId="10">
    <w:abstractNumId w:val="5"/>
  </w:num>
  <w:num w:numId="11">
    <w:abstractNumId w:val="42"/>
  </w:num>
  <w:num w:numId="12">
    <w:abstractNumId w:val="0"/>
  </w:num>
  <w:num w:numId="13">
    <w:abstractNumId w:val="4"/>
  </w:num>
  <w:num w:numId="14">
    <w:abstractNumId w:val="20"/>
  </w:num>
  <w:num w:numId="15">
    <w:abstractNumId w:val="37"/>
  </w:num>
  <w:num w:numId="16">
    <w:abstractNumId w:val="44"/>
  </w:num>
  <w:num w:numId="17">
    <w:abstractNumId w:val="23"/>
  </w:num>
  <w:num w:numId="18">
    <w:abstractNumId w:val="17"/>
  </w:num>
  <w:num w:numId="19">
    <w:abstractNumId w:val="7"/>
  </w:num>
  <w:num w:numId="20">
    <w:abstractNumId w:val="33"/>
  </w:num>
  <w:num w:numId="21">
    <w:abstractNumId w:val="3"/>
  </w:num>
  <w:num w:numId="22">
    <w:abstractNumId w:val="13"/>
  </w:num>
  <w:num w:numId="23">
    <w:abstractNumId w:val="31"/>
  </w:num>
  <w:num w:numId="24">
    <w:abstractNumId w:val="29"/>
  </w:num>
  <w:num w:numId="25">
    <w:abstractNumId w:val="27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38"/>
  </w:num>
  <w:num w:numId="31">
    <w:abstractNumId w:val="40"/>
  </w:num>
  <w:num w:numId="32">
    <w:abstractNumId w:val="30"/>
  </w:num>
  <w:num w:numId="33">
    <w:abstractNumId w:val="9"/>
  </w:num>
  <w:num w:numId="34">
    <w:abstractNumId w:val="28"/>
  </w:num>
  <w:num w:numId="35">
    <w:abstractNumId w:val="8"/>
  </w:num>
  <w:num w:numId="36">
    <w:abstractNumId w:val="39"/>
  </w:num>
  <w:num w:numId="37">
    <w:abstractNumId w:val="16"/>
  </w:num>
  <w:num w:numId="38">
    <w:abstractNumId w:val="10"/>
  </w:num>
  <w:num w:numId="39">
    <w:abstractNumId w:val="19"/>
  </w:num>
  <w:num w:numId="40">
    <w:abstractNumId w:val="24"/>
  </w:num>
  <w:num w:numId="41">
    <w:abstractNumId w:val="11"/>
  </w:num>
  <w:num w:numId="42">
    <w:abstractNumId w:val="35"/>
  </w:num>
  <w:num w:numId="43">
    <w:abstractNumId w:val="43"/>
  </w:num>
  <w:num w:numId="44">
    <w:abstractNumId w:val="34"/>
  </w:num>
  <w:num w:numId="4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2"/>
    <w:rsid w:val="00005546"/>
    <w:rsid w:val="00020E67"/>
    <w:rsid w:val="00030C8E"/>
    <w:rsid w:val="000438BF"/>
    <w:rsid w:val="000857D9"/>
    <w:rsid w:val="00091A7D"/>
    <w:rsid w:val="000A7EC5"/>
    <w:rsid w:val="000B604D"/>
    <w:rsid w:val="000B6B61"/>
    <w:rsid w:val="000D3F94"/>
    <w:rsid w:val="001028E3"/>
    <w:rsid w:val="00112396"/>
    <w:rsid w:val="001124B8"/>
    <w:rsid w:val="00115094"/>
    <w:rsid w:val="001241E4"/>
    <w:rsid w:val="001337C3"/>
    <w:rsid w:val="001441BE"/>
    <w:rsid w:val="00160E01"/>
    <w:rsid w:val="00161FAB"/>
    <w:rsid w:val="0018361D"/>
    <w:rsid w:val="0019655C"/>
    <w:rsid w:val="00196777"/>
    <w:rsid w:val="001A419D"/>
    <w:rsid w:val="001B625C"/>
    <w:rsid w:val="001B70AB"/>
    <w:rsid w:val="001D42CA"/>
    <w:rsid w:val="001D7CC3"/>
    <w:rsid w:val="001F460B"/>
    <w:rsid w:val="00204036"/>
    <w:rsid w:val="0020621A"/>
    <w:rsid w:val="002068E7"/>
    <w:rsid w:val="002200A4"/>
    <w:rsid w:val="00245531"/>
    <w:rsid w:val="00246841"/>
    <w:rsid w:val="00260CF3"/>
    <w:rsid w:val="00264949"/>
    <w:rsid w:val="002A00CD"/>
    <w:rsid w:val="002A1E2F"/>
    <w:rsid w:val="002A2539"/>
    <w:rsid w:val="002A2A71"/>
    <w:rsid w:val="002B3C2B"/>
    <w:rsid w:val="002C7062"/>
    <w:rsid w:val="0031386A"/>
    <w:rsid w:val="00314243"/>
    <w:rsid w:val="003210B2"/>
    <w:rsid w:val="00364E4E"/>
    <w:rsid w:val="0037068C"/>
    <w:rsid w:val="003771D2"/>
    <w:rsid w:val="00380BAD"/>
    <w:rsid w:val="00382974"/>
    <w:rsid w:val="003877EB"/>
    <w:rsid w:val="003C6B48"/>
    <w:rsid w:val="003D23BD"/>
    <w:rsid w:val="003E77AA"/>
    <w:rsid w:val="003F7467"/>
    <w:rsid w:val="0043078D"/>
    <w:rsid w:val="00457597"/>
    <w:rsid w:val="004747CA"/>
    <w:rsid w:val="004775C9"/>
    <w:rsid w:val="00486A2E"/>
    <w:rsid w:val="00487DE5"/>
    <w:rsid w:val="004B4833"/>
    <w:rsid w:val="004D7C1B"/>
    <w:rsid w:val="004E1118"/>
    <w:rsid w:val="004E63FD"/>
    <w:rsid w:val="004F2E4E"/>
    <w:rsid w:val="00517975"/>
    <w:rsid w:val="00550C3A"/>
    <w:rsid w:val="005643CE"/>
    <w:rsid w:val="00566BE1"/>
    <w:rsid w:val="005809D6"/>
    <w:rsid w:val="00593DF9"/>
    <w:rsid w:val="005C6B17"/>
    <w:rsid w:val="005C7115"/>
    <w:rsid w:val="005D5431"/>
    <w:rsid w:val="005E49C7"/>
    <w:rsid w:val="005F374F"/>
    <w:rsid w:val="005F6FA2"/>
    <w:rsid w:val="0060098F"/>
    <w:rsid w:val="00621B31"/>
    <w:rsid w:val="00622AEF"/>
    <w:rsid w:val="006276BE"/>
    <w:rsid w:val="006505DD"/>
    <w:rsid w:val="00656875"/>
    <w:rsid w:val="006737D5"/>
    <w:rsid w:val="006913DD"/>
    <w:rsid w:val="006A2203"/>
    <w:rsid w:val="006B1A2D"/>
    <w:rsid w:val="006D0E0E"/>
    <w:rsid w:val="006D6967"/>
    <w:rsid w:val="00710CE9"/>
    <w:rsid w:val="007156B3"/>
    <w:rsid w:val="00715998"/>
    <w:rsid w:val="00726472"/>
    <w:rsid w:val="00726CAA"/>
    <w:rsid w:val="007539D2"/>
    <w:rsid w:val="00762225"/>
    <w:rsid w:val="00767212"/>
    <w:rsid w:val="0078617B"/>
    <w:rsid w:val="00797B12"/>
    <w:rsid w:val="00797B41"/>
    <w:rsid w:val="007B567D"/>
    <w:rsid w:val="007C6C73"/>
    <w:rsid w:val="00827171"/>
    <w:rsid w:val="008349D8"/>
    <w:rsid w:val="008534FA"/>
    <w:rsid w:val="0087009B"/>
    <w:rsid w:val="008752D7"/>
    <w:rsid w:val="00885A8A"/>
    <w:rsid w:val="00890258"/>
    <w:rsid w:val="008D0B20"/>
    <w:rsid w:val="008E460F"/>
    <w:rsid w:val="00904C66"/>
    <w:rsid w:val="00913AFA"/>
    <w:rsid w:val="00916C0C"/>
    <w:rsid w:val="00942479"/>
    <w:rsid w:val="009476CE"/>
    <w:rsid w:val="00963DBB"/>
    <w:rsid w:val="00971417"/>
    <w:rsid w:val="009844C5"/>
    <w:rsid w:val="009951D8"/>
    <w:rsid w:val="009A4A8D"/>
    <w:rsid w:val="009B2A68"/>
    <w:rsid w:val="009D1518"/>
    <w:rsid w:val="009D39AD"/>
    <w:rsid w:val="009D6C85"/>
    <w:rsid w:val="00A033E4"/>
    <w:rsid w:val="00A05125"/>
    <w:rsid w:val="00A104C6"/>
    <w:rsid w:val="00A13114"/>
    <w:rsid w:val="00A2139A"/>
    <w:rsid w:val="00A44F72"/>
    <w:rsid w:val="00A53667"/>
    <w:rsid w:val="00A8190B"/>
    <w:rsid w:val="00AA7ACA"/>
    <w:rsid w:val="00AD13A2"/>
    <w:rsid w:val="00AD3510"/>
    <w:rsid w:val="00AD759C"/>
    <w:rsid w:val="00AE28BF"/>
    <w:rsid w:val="00B215ED"/>
    <w:rsid w:val="00B33DA7"/>
    <w:rsid w:val="00B35C9C"/>
    <w:rsid w:val="00B44DF4"/>
    <w:rsid w:val="00B81E45"/>
    <w:rsid w:val="00BC0F14"/>
    <w:rsid w:val="00BC1EDB"/>
    <w:rsid w:val="00BC2D6E"/>
    <w:rsid w:val="00BD1599"/>
    <w:rsid w:val="00BE6C1D"/>
    <w:rsid w:val="00C459F7"/>
    <w:rsid w:val="00C5088A"/>
    <w:rsid w:val="00C57049"/>
    <w:rsid w:val="00C629C5"/>
    <w:rsid w:val="00C70DA9"/>
    <w:rsid w:val="00C911BF"/>
    <w:rsid w:val="00C92E5B"/>
    <w:rsid w:val="00CD1129"/>
    <w:rsid w:val="00CF670C"/>
    <w:rsid w:val="00D13DE1"/>
    <w:rsid w:val="00D37A9D"/>
    <w:rsid w:val="00D559C2"/>
    <w:rsid w:val="00D65E94"/>
    <w:rsid w:val="00DA046B"/>
    <w:rsid w:val="00DC1DCA"/>
    <w:rsid w:val="00DD0FA7"/>
    <w:rsid w:val="00DD51C8"/>
    <w:rsid w:val="00DE245F"/>
    <w:rsid w:val="00DE5470"/>
    <w:rsid w:val="00E10644"/>
    <w:rsid w:val="00E1345C"/>
    <w:rsid w:val="00E310B8"/>
    <w:rsid w:val="00E37E2B"/>
    <w:rsid w:val="00E670B9"/>
    <w:rsid w:val="00E7743E"/>
    <w:rsid w:val="00E92654"/>
    <w:rsid w:val="00EA04E2"/>
    <w:rsid w:val="00EA0A16"/>
    <w:rsid w:val="00EC7B5B"/>
    <w:rsid w:val="00EF0379"/>
    <w:rsid w:val="00F16193"/>
    <w:rsid w:val="00F72D0C"/>
    <w:rsid w:val="00F920F4"/>
    <w:rsid w:val="00FB7CCA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F1C91"/>
  <w15:chartTrackingRefBased/>
  <w15:docId w15:val="{F4FBF5E2-7361-491C-A49E-97248EDD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F4"/>
  </w:style>
  <w:style w:type="paragraph" w:styleId="Heading1">
    <w:name w:val="heading 1"/>
    <w:basedOn w:val="Normal"/>
    <w:next w:val="Normal"/>
    <w:link w:val="Heading1Char"/>
    <w:uiPriority w:val="9"/>
    <w:qFormat/>
    <w:rsid w:val="00EF0379"/>
    <w:pPr>
      <w:keepNext/>
      <w:keepLines/>
      <w:spacing w:after="0"/>
      <w:jc w:val="center"/>
      <w:outlineLvl w:val="0"/>
    </w:pPr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629C5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link w:val="TitleChar"/>
    <w:rsid w:val="0089025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90258"/>
    <w:rPr>
      <w:rFonts w:ascii="Calibri" w:eastAsia="Calibri" w:hAnsi="Calibri" w:cs="Calibri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67"/>
  </w:style>
  <w:style w:type="paragraph" w:styleId="Footer">
    <w:name w:val="footer"/>
    <w:basedOn w:val="Normal"/>
    <w:link w:val="FooterChar"/>
    <w:uiPriority w:val="99"/>
    <w:unhideWhenUsed/>
    <w:rsid w:val="006D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67"/>
  </w:style>
  <w:style w:type="character" w:styleId="Hyperlink">
    <w:name w:val="Hyperlink"/>
    <w:basedOn w:val="DefaultParagraphFont"/>
    <w:uiPriority w:val="99"/>
    <w:unhideWhenUsed/>
    <w:rsid w:val="00564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C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85A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5A8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E63FD"/>
  </w:style>
  <w:style w:type="character" w:customStyle="1" w:styleId="Heading1Char">
    <w:name w:val="Heading 1 Char"/>
    <w:basedOn w:val="DefaultParagraphFont"/>
    <w:link w:val="Heading1"/>
    <w:uiPriority w:val="9"/>
    <w:rsid w:val="00EF0379"/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0379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F0379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0379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0379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037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037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037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037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037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0379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lc.stackhouse@cms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copeland@cms.k12.nc.us" TargetMode="External"/><Relationship Id="rId14" Type="http://schemas.openxmlformats.org/officeDocument/2006/relationships/hyperlink" Target="http://commoncoretasks.ncdpi.wikispaces.net/2.MD.1-2.MD.4+Task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80D4-6199-4FDC-AE6F-1CE70197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11553</Words>
  <Characters>65853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– 2017 Mathematics Curriculum Documents</vt:lpstr>
    </vt:vector>
  </TitlesOfParts>
  <Company>Charlotte Mecklenburg Schools</Company>
  <LinksUpToDate>false</LinksUpToDate>
  <CharactersWithSpaces>77252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2017 Mathematics Curriculum Documents</dc:title>
  <dc:subject/>
  <dc:creator>Stackhouse, Gabr'l C.</dc:creator>
  <cp:keywords/>
  <dc:description/>
  <cp:lastModifiedBy>Susan Copeland</cp:lastModifiedBy>
  <cp:revision>5</cp:revision>
  <cp:lastPrinted>2016-08-02T14:13:00Z</cp:lastPrinted>
  <dcterms:created xsi:type="dcterms:W3CDTF">2016-09-19T15:57:00Z</dcterms:created>
  <dcterms:modified xsi:type="dcterms:W3CDTF">2016-09-19T21:58:00Z</dcterms:modified>
</cp:coreProperties>
</file>